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E612" w14:textId="77777777" w:rsidR="00495C7E" w:rsidRDefault="00DB10E9" w:rsidP="00495C7E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center"/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 w:cs="Bookman Old Style"/>
          <w:sz w:val="32"/>
          <w:szCs w:val="32"/>
        </w:rPr>
        <w:t>TAOTLU</w:t>
      </w:r>
      <w:r w:rsidR="00495C7E">
        <w:rPr>
          <w:rFonts w:ascii="Bookman Old Style" w:hAnsi="Bookman Old Style" w:cs="Bookman Old Style"/>
          <w:sz w:val="32"/>
          <w:szCs w:val="32"/>
        </w:rPr>
        <w:t xml:space="preserve">S KATSE- VÕI </w:t>
      </w:r>
      <w:r w:rsidR="00495C7E">
        <w:rPr>
          <w:rFonts w:ascii="Bookman Old Style" w:hAnsi="Bookman Old Style" w:cs="Bookman Old Style"/>
          <w:caps/>
          <w:sz w:val="32"/>
          <w:szCs w:val="32"/>
        </w:rPr>
        <w:t>kalibreerimis</w:t>
      </w:r>
      <w:r w:rsidR="00495C7E">
        <w:rPr>
          <w:rFonts w:ascii="Bookman Old Style" w:hAnsi="Bookman Old Style" w:cs="Bookman Old Style"/>
          <w:sz w:val="32"/>
          <w:szCs w:val="32"/>
        </w:rPr>
        <w:t>LABORI</w:t>
      </w:r>
    </w:p>
    <w:p w14:paraId="1F5EFB49" w14:textId="77777777" w:rsidR="00495C7E" w:rsidRDefault="00495C7E" w:rsidP="00BE5DE1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1132"/>
        <w:jc w:val="center"/>
        <w:rPr>
          <w:rFonts w:ascii="Bookman Old Style" w:hAnsi="Bookman Old Style" w:cs="Bookman Old Style"/>
          <w:sz w:val="32"/>
          <w:szCs w:val="32"/>
        </w:rPr>
      </w:pPr>
      <w:proofErr w:type="spellStart"/>
      <w:r>
        <w:rPr>
          <w:rFonts w:ascii="Bookman Old Style" w:hAnsi="Bookman Old Style" w:cs="Bookman Old Style"/>
          <w:sz w:val="32"/>
          <w:szCs w:val="32"/>
        </w:rPr>
        <w:t>AKREDITEERIMISEKS</w:t>
      </w:r>
      <w:proofErr w:type="spellEnd"/>
    </w:p>
    <w:p w14:paraId="19DAE295" w14:textId="77777777" w:rsidR="00495C7E" w:rsidRDefault="00495C7E" w:rsidP="00495C7E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</w:rPr>
      </w:pPr>
    </w:p>
    <w:p w14:paraId="7D333768" w14:textId="607482CB" w:rsidR="00D40951" w:rsidRPr="00A176A9" w:rsidRDefault="00D40951" w:rsidP="00DD05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</w:rPr>
      </w:pPr>
      <w:proofErr w:type="spellStart"/>
      <w:r w:rsidRPr="00A176A9">
        <w:rPr>
          <w:sz w:val="24"/>
          <w:szCs w:val="24"/>
        </w:rPr>
        <w:t>Käesolevaga</w:t>
      </w:r>
      <w:proofErr w:type="spellEnd"/>
      <w:r w:rsidRPr="00A176A9">
        <w:rPr>
          <w:sz w:val="24"/>
          <w:szCs w:val="24"/>
        </w:rPr>
        <w:t xml:space="preserve"> </w:t>
      </w:r>
      <w:proofErr w:type="spellStart"/>
      <w:r w:rsidRPr="00A176A9">
        <w:rPr>
          <w:sz w:val="24"/>
          <w:szCs w:val="24"/>
        </w:rPr>
        <w:t>esitame</w:t>
      </w:r>
      <w:proofErr w:type="spellEnd"/>
      <w:r w:rsidRPr="00A176A9">
        <w:rPr>
          <w:sz w:val="24"/>
          <w:szCs w:val="24"/>
        </w:rPr>
        <w:t xml:space="preserve"> </w:t>
      </w:r>
      <w:proofErr w:type="spellStart"/>
      <w:r w:rsidRPr="00A176A9">
        <w:rPr>
          <w:sz w:val="24"/>
          <w:szCs w:val="24"/>
        </w:rPr>
        <w:t>taotluse</w:t>
      </w:r>
      <w:proofErr w:type="spellEnd"/>
      <w:r w:rsidRPr="00A176A9">
        <w:rPr>
          <w:sz w:val="24"/>
          <w:szCs w:val="24"/>
        </w:rPr>
        <w:t xml:space="preserve"> </w:t>
      </w:r>
      <w:proofErr w:type="spellStart"/>
      <w:r w:rsidRPr="00A176A9">
        <w:rPr>
          <w:sz w:val="24"/>
          <w:szCs w:val="24"/>
        </w:rPr>
        <w:t>katselabori</w:t>
      </w:r>
      <w:proofErr w:type="spellEnd"/>
      <w:r w:rsidRPr="00A176A9">
        <w:rPr>
          <w:sz w:val="24"/>
          <w:szCs w:val="24"/>
        </w:rPr>
        <w:t xml:space="preserve"> </w:t>
      </w:r>
      <w:sdt>
        <w:sdtPr>
          <w:rPr>
            <w:sz w:val="22"/>
            <w:szCs w:val="22"/>
          </w:rPr>
          <w:id w:val="-92294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1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176A9">
        <w:rPr>
          <w:sz w:val="24"/>
          <w:szCs w:val="24"/>
        </w:rPr>
        <w:tab/>
        <w:t xml:space="preserve">/ </w:t>
      </w:r>
      <w:proofErr w:type="spellStart"/>
      <w:r w:rsidRPr="00A176A9">
        <w:rPr>
          <w:sz w:val="24"/>
          <w:szCs w:val="24"/>
        </w:rPr>
        <w:t>kalibreerimislabori</w:t>
      </w:r>
      <w:proofErr w:type="spellEnd"/>
      <w:r w:rsidRPr="00A176A9">
        <w:rPr>
          <w:sz w:val="24"/>
          <w:szCs w:val="24"/>
        </w:rPr>
        <w:t xml:space="preserve"> </w:t>
      </w:r>
      <w:sdt>
        <w:sdtPr>
          <w:rPr>
            <w:sz w:val="22"/>
            <w:szCs w:val="22"/>
          </w:rPr>
          <w:id w:val="-88395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00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30E18359" w14:textId="77777777" w:rsidR="00D40951" w:rsidRPr="00A176A9" w:rsidRDefault="00D40951" w:rsidP="00DD05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</w:rPr>
      </w:pPr>
      <w:proofErr w:type="spellStart"/>
      <w:r w:rsidRPr="00A176A9">
        <w:rPr>
          <w:sz w:val="24"/>
          <w:szCs w:val="24"/>
        </w:rPr>
        <w:t>akrediteerimiseks</w:t>
      </w:r>
      <w:proofErr w:type="spellEnd"/>
      <w:r w:rsidRPr="00A176A9">
        <w:rPr>
          <w:sz w:val="24"/>
          <w:szCs w:val="24"/>
        </w:rPr>
        <w:t xml:space="preserve"> </w:t>
      </w:r>
      <w:proofErr w:type="spellStart"/>
      <w:r w:rsidRPr="00A176A9">
        <w:rPr>
          <w:sz w:val="24"/>
          <w:szCs w:val="24"/>
        </w:rPr>
        <w:t>vastavalt</w:t>
      </w:r>
      <w:proofErr w:type="spellEnd"/>
      <w:r w:rsidRPr="00A176A9">
        <w:rPr>
          <w:sz w:val="24"/>
          <w:szCs w:val="24"/>
        </w:rPr>
        <w:t xml:space="preserve"> </w:t>
      </w:r>
      <w:proofErr w:type="spellStart"/>
      <w:r w:rsidRPr="00A176A9">
        <w:rPr>
          <w:sz w:val="24"/>
          <w:szCs w:val="24"/>
        </w:rPr>
        <w:t>lisatud</w:t>
      </w:r>
      <w:proofErr w:type="spellEnd"/>
      <w:r w:rsidRPr="00A176A9">
        <w:rPr>
          <w:sz w:val="24"/>
          <w:szCs w:val="24"/>
        </w:rPr>
        <w:t xml:space="preserve"> </w:t>
      </w:r>
      <w:proofErr w:type="spellStart"/>
      <w:r w:rsidRPr="00A176A9">
        <w:rPr>
          <w:sz w:val="24"/>
          <w:szCs w:val="24"/>
        </w:rPr>
        <w:t>andmetele</w:t>
      </w:r>
      <w:proofErr w:type="spellEnd"/>
      <w:r w:rsidRPr="00A176A9">
        <w:rPr>
          <w:sz w:val="24"/>
          <w:szCs w:val="24"/>
        </w:rPr>
        <w:t xml:space="preserve">. </w:t>
      </w:r>
    </w:p>
    <w:p w14:paraId="5678BCD4" w14:textId="35B79373" w:rsidR="00D40951" w:rsidRPr="00A176A9" w:rsidRDefault="00D40951" w:rsidP="00BE5DE1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120" w:line="240" w:lineRule="auto"/>
        <w:ind w:right="1132"/>
        <w:jc w:val="both"/>
        <w:rPr>
          <w:sz w:val="24"/>
          <w:szCs w:val="24"/>
        </w:rPr>
      </w:pPr>
      <w:proofErr w:type="spellStart"/>
      <w:r w:rsidRPr="00A176A9">
        <w:rPr>
          <w:sz w:val="24"/>
          <w:szCs w:val="24"/>
        </w:rPr>
        <w:t>Pärast</w:t>
      </w:r>
      <w:proofErr w:type="spellEnd"/>
      <w:r w:rsidRPr="00A176A9">
        <w:rPr>
          <w:sz w:val="24"/>
          <w:szCs w:val="24"/>
        </w:rPr>
        <w:t xml:space="preserve"> </w:t>
      </w:r>
      <w:proofErr w:type="spellStart"/>
      <w:r w:rsidRPr="00A176A9">
        <w:rPr>
          <w:sz w:val="24"/>
          <w:szCs w:val="24"/>
        </w:rPr>
        <w:t>akrediteerimist</w:t>
      </w:r>
      <w:proofErr w:type="spellEnd"/>
      <w:r w:rsidRPr="00A176A9">
        <w:rPr>
          <w:sz w:val="24"/>
          <w:szCs w:val="24"/>
        </w:rPr>
        <w:t xml:space="preserve"> </w:t>
      </w:r>
      <w:proofErr w:type="spellStart"/>
      <w:r w:rsidRPr="00A176A9">
        <w:rPr>
          <w:sz w:val="24"/>
          <w:szCs w:val="24"/>
        </w:rPr>
        <w:t>taotleme</w:t>
      </w:r>
      <w:proofErr w:type="spellEnd"/>
      <w:r w:rsidRPr="00A176A9">
        <w:rPr>
          <w:sz w:val="24"/>
          <w:szCs w:val="24"/>
        </w:rPr>
        <w:t xml:space="preserve"> </w:t>
      </w:r>
      <w:sdt>
        <w:sdtPr>
          <w:rPr>
            <w:sz w:val="22"/>
            <w:szCs w:val="22"/>
          </w:rPr>
          <w:id w:val="11889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1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176A9">
        <w:rPr>
          <w:sz w:val="24"/>
          <w:szCs w:val="24"/>
        </w:rPr>
        <w:t xml:space="preserve"> / </w:t>
      </w:r>
      <w:proofErr w:type="spellStart"/>
      <w:r w:rsidRPr="00A176A9">
        <w:rPr>
          <w:sz w:val="24"/>
          <w:szCs w:val="24"/>
        </w:rPr>
        <w:t>ei</w:t>
      </w:r>
      <w:proofErr w:type="spellEnd"/>
      <w:r w:rsidRPr="00A176A9">
        <w:rPr>
          <w:sz w:val="24"/>
          <w:szCs w:val="24"/>
        </w:rPr>
        <w:t xml:space="preserve"> </w:t>
      </w:r>
      <w:proofErr w:type="spellStart"/>
      <w:r w:rsidRPr="00A176A9">
        <w:rPr>
          <w:sz w:val="24"/>
          <w:szCs w:val="24"/>
        </w:rPr>
        <w:t>taotle</w:t>
      </w:r>
      <w:proofErr w:type="spellEnd"/>
      <w:r w:rsidRPr="00A176A9">
        <w:rPr>
          <w:sz w:val="24"/>
          <w:szCs w:val="24"/>
        </w:rPr>
        <w:t xml:space="preserve"> </w:t>
      </w:r>
      <w:sdt>
        <w:sdtPr>
          <w:rPr>
            <w:sz w:val="22"/>
            <w:szCs w:val="22"/>
          </w:rPr>
          <w:id w:val="140564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1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176A9">
        <w:rPr>
          <w:sz w:val="24"/>
          <w:szCs w:val="24"/>
        </w:rPr>
        <w:t xml:space="preserve"> </w:t>
      </w:r>
      <w:proofErr w:type="spellStart"/>
      <w:r w:rsidRPr="00A176A9">
        <w:rPr>
          <w:sz w:val="24"/>
          <w:szCs w:val="24"/>
        </w:rPr>
        <w:t>tegevusluba</w:t>
      </w:r>
      <w:proofErr w:type="spellEnd"/>
      <w:r w:rsidRPr="00A176A9">
        <w:rPr>
          <w:sz w:val="24"/>
          <w:szCs w:val="24"/>
        </w:rPr>
        <w:t xml:space="preserve"> </w:t>
      </w:r>
      <w:proofErr w:type="spellStart"/>
      <w:r w:rsidRPr="00A176A9">
        <w:rPr>
          <w:sz w:val="24"/>
          <w:szCs w:val="24"/>
        </w:rPr>
        <w:t>teavitatud</w:t>
      </w:r>
      <w:proofErr w:type="spellEnd"/>
      <w:r w:rsidRPr="00A176A9">
        <w:rPr>
          <w:sz w:val="24"/>
          <w:szCs w:val="24"/>
        </w:rPr>
        <w:t xml:space="preserve"> </w:t>
      </w:r>
      <w:proofErr w:type="spellStart"/>
      <w:r w:rsidRPr="00A176A9">
        <w:rPr>
          <w:sz w:val="24"/>
          <w:szCs w:val="24"/>
        </w:rPr>
        <w:t>vastavushindamisasutusena</w:t>
      </w:r>
      <w:proofErr w:type="spellEnd"/>
      <w:r w:rsidRPr="00A176A9">
        <w:rPr>
          <w:sz w:val="24"/>
          <w:szCs w:val="24"/>
        </w:rPr>
        <w:t xml:space="preserve"> </w:t>
      </w:r>
      <w:proofErr w:type="spellStart"/>
      <w:r w:rsidRPr="00A176A9">
        <w:rPr>
          <w:sz w:val="24"/>
          <w:szCs w:val="24"/>
        </w:rPr>
        <w:t>tegutsemiseks</w:t>
      </w:r>
      <w:proofErr w:type="spellEnd"/>
      <w:r w:rsidRPr="00A176A9">
        <w:rPr>
          <w:sz w:val="24"/>
          <w:szCs w:val="24"/>
        </w:rPr>
        <w:t xml:space="preserve"> “Toote </w:t>
      </w:r>
      <w:proofErr w:type="spellStart"/>
      <w:r w:rsidRPr="00A176A9">
        <w:rPr>
          <w:sz w:val="24"/>
          <w:szCs w:val="24"/>
        </w:rPr>
        <w:t>nõuetele</w:t>
      </w:r>
      <w:proofErr w:type="spellEnd"/>
      <w:r w:rsidRPr="00A176A9">
        <w:rPr>
          <w:sz w:val="24"/>
          <w:szCs w:val="24"/>
        </w:rPr>
        <w:t xml:space="preserve"> </w:t>
      </w:r>
      <w:proofErr w:type="spellStart"/>
      <w:r w:rsidRPr="00A176A9">
        <w:rPr>
          <w:sz w:val="24"/>
          <w:szCs w:val="24"/>
        </w:rPr>
        <w:t>vastavuse</w:t>
      </w:r>
      <w:proofErr w:type="spellEnd"/>
      <w:r w:rsidRPr="00A176A9">
        <w:rPr>
          <w:sz w:val="24"/>
          <w:szCs w:val="24"/>
        </w:rPr>
        <w:t xml:space="preserve"> </w:t>
      </w:r>
      <w:proofErr w:type="spellStart"/>
      <w:r w:rsidRPr="00A176A9">
        <w:rPr>
          <w:sz w:val="24"/>
          <w:szCs w:val="24"/>
        </w:rPr>
        <w:t>seaduse</w:t>
      </w:r>
      <w:proofErr w:type="spellEnd"/>
      <w:r w:rsidRPr="00A176A9">
        <w:rPr>
          <w:sz w:val="24"/>
          <w:szCs w:val="24"/>
        </w:rPr>
        <w:t xml:space="preserve">” </w:t>
      </w:r>
      <w:proofErr w:type="spellStart"/>
      <w:r w:rsidRPr="00A176A9">
        <w:rPr>
          <w:sz w:val="24"/>
          <w:szCs w:val="24"/>
        </w:rPr>
        <w:t>alusel</w:t>
      </w:r>
      <w:proofErr w:type="spellEnd"/>
      <w:r w:rsidRPr="00A176A9">
        <w:rPr>
          <w:sz w:val="24"/>
          <w:szCs w:val="24"/>
        </w:rPr>
        <w:t xml:space="preserve">. </w:t>
      </w:r>
    </w:p>
    <w:p w14:paraId="70F10680" w14:textId="77777777" w:rsidR="00D40951" w:rsidRPr="00A176A9" w:rsidRDefault="00D40951" w:rsidP="00495C7E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</w:rPr>
      </w:pPr>
    </w:p>
    <w:p w14:paraId="69935582" w14:textId="77777777" w:rsidR="00D40951" w:rsidRPr="00A176A9" w:rsidRDefault="00D40951" w:rsidP="00D40951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120" w:line="240" w:lineRule="auto"/>
        <w:ind w:right="-28"/>
        <w:rPr>
          <w:i/>
          <w:iCs/>
          <w:sz w:val="24"/>
          <w:szCs w:val="24"/>
          <w:lang w:val="es-ES"/>
        </w:rPr>
      </w:pPr>
      <w:bookmarkStart w:id="0" w:name="_Hlk1386472"/>
      <w:r w:rsidRPr="00A176A9">
        <w:rPr>
          <w:b/>
          <w:bCs/>
          <w:sz w:val="24"/>
          <w:szCs w:val="24"/>
          <w:lang w:val="es-ES"/>
        </w:rPr>
        <w:t>A Üldandmed</w:t>
      </w:r>
    </w:p>
    <w:p w14:paraId="5444438D" w14:textId="77777777" w:rsidR="00D40951" w:rsidRPr="00A176A9" w:rsidRDefault="00D40951" w:rsidP="00D40951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  <w:lang w:val="es-ES"/>
        </w:rPr>
      </w:pPr>
    </w:p>
    <w:p w14:paraId="1F1FBF5F" w14:textId="77777777" w:rsidR="00514F2A" w:rsidRPr="005F50E7" w:rsidRDefault="00514F2A" w:rsidP="00514F2A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rPr>
          <w:sz w:val="24"/>
          <w:szCs w:val="24"/>
          <w:lang w:val="es-ES"/>
        </w:rPr>
      </w:pPr>
      <w:r w:rsidRPr="005F50E7">
        <w:rPr>
          <w:b/>
          <w:sz w:val="24"/>
          <w:szCs w:val="24"/>
          <w:lang w:val="es-ES"/>
        </w:rPr>
        <w:t>Asutuse/ettevõtte</w:t>
      </w:r>
      <w:r w:rsidRPr="005F50E7">
        <w:rPr>
          <w:sz w:val="24"/>
          <w:szCs w:val="24"/>
          <w:lang w:val="es-ES"/>
        </w:rPr>
        <w:t xml:space="preserve"> nimetus: </w:t>
      </w:r>
      <w:r>
        <w:rPr>
          <w:sz w:val="24"/>
          <w:szCs w:val="24"/>
          <w:u w:val="single"/>
          <w:lang w:val="et-EE"/>
        </w:rPr>
        <w:tab/>
      </w:r>
    </w:p>
    <w:p w14:paraId="1FFD7083" w14:textId="77777777" w:rsidR="00514F2A" w:rsidRPr="005F50E7" w:rsidRDefault="00514F2A" w:rsidP="00514F2A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u w:val="single"/>
          <w:lang w:val="es-ES"/>
        </w:rPr>
      </w:pPr>
      <w:r w:rsidRPr="005F50E7">
        <w:rPr>
          <w:sz w:val="24"/>
          <w:szCs w:val="24"/>
          <w:lang w:val="es-ES"/>
        </w:rPr>
        <w:t xml:space="preserve">Registreerimisnumber: </w:t>
      </w:r>
      <w:r>
        <w:rPr>
          <w:sz w:val="24"/>
          <w:szCs w:val="24"/>
          <w:u w:val="single"/>
          <w:lang w:val="et-EE"/>
        </w:rPr>
        <w:tab/>
      </w:r>
    </w:p>
    <w:p w14:paraId="58D212A0" w14:textId="77777777" w:rsidR="00514F2A" w:rsidRDefault="00514F2A" w:rsidP="00514F2A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u w:val="single"/>
          <w:lang w:val="et-EE"/>
        </w:rPr>
      </w:pPr>
      <w:r w:rsidRPr="005F50E7">
        <w:rPr>
          <w:sz w:val="24"/>
          <w:szCs w:val="24"/>
          <w:lang w:val="es-ES"/>
        </w:rPr>
        <w:t xml:space="preserve">Juriidiline aadress: </w:t>
      </w:r>
      <w:r>
        <w:rPr>
          <w:sz w:val="24"/>
          <w:szCs w:val="24"/>
          <w:u w:val="single"/>
          <w:lang w:val="et-EE"/>
        </w:rPr>
        <w:tab/>
      </w:r>
    </w:p>
    <w:p w14:paraId="0E217771" w14:textId="77777777" w:rsidR="00514F2A" w:rsidRPr="005F50E7" w:rsidRDefault="00514F2A" w:rsidP="00514F2A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lang w:val="es-ES"/>
        </w:rPr>
      </w:pPr>
      <w:r w:rsidRPr="005F50E7">
        <w:rPr>
          <w:sz w:val="24"/>
          <w:szCs w:val="24"/>
          <w:lang w:val="es-ES"/>
        </w:rPr>
        <w:t xml:space="preserve">Telefon: </w:t>
      </w:r>
      <w:r>
        <w:rPr>
          <w:sz w:val="24"/>
          <w:szCs w:val="24"/>
          <w:u w:val="single"/>
          <w:lang w:val="et-EE"/>
        </w:rPr>
        <w:tab/>
      </w:r>
    </w:p>
    <w:p w14:paraId="3932FBC6" w14:textId="77777777" w:rsidR="00F80ACE" w:rsidRDefault="00514F2A" w:rsidP="00514F2A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lang w:val="es-ES"/>
        </w:rPr>
      </w:pPr>
      <w:r w:rsidRPr="005F50E7">
        <w:rPr>
          <w:sz w:val="24"/>
          <w:szCs w:val="24"/>
          <w:lang w:val="es-ES"/>
        </w:rPr>
        <w:t xml:space="preserve">Ametlik </w:t>
      </w:r>
      <w:r>
        <w:rPr>
          <w:sz w:val="24"/>
          <w:szCs w:val="24"/>
          <w:lang w:val="es-ES"/>
        </w:rPr>
        <w:t>e</w:t>
      </w:r>
      <w:r w:rsidRPr="005F50E7">
        <w:rPr>
          <w:sz w:val="24"/>
          <w:szCs w:val="24"/>
          <w:lang w:val="es-ES"/>
        </w:rPr>
        <w:t>-post</w:t>
      </w:r>
      <w:r w:rsidR="00F80ACE">
        <w:rPr>
          <w:sz w:val="24"/>
          <w:szCs w:val="24"/>
          <w:lang w:val="es-ES"/>
        </w:rPr>
        <w:t>:</w:t>
      </w:r>
    </w:p>
    <w:p w14:paraId="34EFF26F" w14:textId="40B4446F" w:rsidR="00514F2A" w:rsidRPr="005F50E7" w:rsidRDefault="00514F2A" w:rsidP="00514F2A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lang w:val="es-ES"/>
        </w:rPr>
      </w:pPr>
      <w:r w:rsidRPr="005F50E7">
        <w:rPr>
          <w:sz w:val="24"/>
          <w:szCs w:val="24"/>
          <w:lang w:val="es-ES"/>
        </w:rPr>
        <w:t>lepingu</w:t>
      </w:r>
      <w:r w:rsidR="000E15A2">
        <w:rPr>
          <w:sz w:val="24"/>
          <w:szCs w:val="24"/>
          <w:lang w:val="es-ES"/>
        </w:rPr>
        <w:t>,</w:t>
      </w:r>
      <w:r w:rsidR="00F80ACE">
        <w:rPr>
          <w:sz w:val="24"/>
          <w:szCs w:val="24"/>
          <w:lang w:val="es-ES"/>
        </w:rPr>
        <w:t xml:space="preserve"> otsuste, tunnistuse</w:t>
      </w:r>
      <w:r w:rsidRPr="005F50E7">
        <w:rPr>
          <w:sz w:val="24"/>
          <w:szCs w:val="24"/>
          <w:lang w:val="es-ES"/>
        </w:rPr>
        <w:t xml:space="preserve"> saatmiseks: </w:t>
      </w:r>
      <w:r>
        <w:rPr>
          <w:sz w:val="24"/>
          <w:szCs w:val="24"/>
          <w:u w:val="single"/>
          <w:lang w:val="et-EE"/>
        </w:rPr>
        <w:tab/>
      </w:r>
    </w:p>
    <w:p w14:paraId="743451A1" w14:textId="3674B541" w:rsidR="00514F2A" w:rsidRDefault="00514F2A" w:rsidP="00514F2A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u w:val="single"/>
          <w:lang w:val="et-EE"/>
        </w:rPr>
      </w:pPr>
      <w:r w:rsidRPr="005F50E7">
        <w:rPr>
          <w:sz w:val="24"/>
          <w:szCs w:val="24"/>
          <w:lang w:val="es-ES"/>
        </w:rPr>
        <w:t xml:space="preserve">arve saatmiseks: </w:t>
      </w:r>
      <w:r>
        <w:rPr>
          <w:sz w:val="24"/>
          <w:szCs w:val="24"/>
          <w:u w:val="single"/>
          <w:lang w:val="et-EE"/>
        </w:rPr>
        <w:tab/>
      </w:r>
    </w:p>
    <w:p w14:paraId="3BB0DF3A" w14:textId="77777777" w:rsidR="000E15A2" w:rsidRPr="005F50E7" w:rsidRDefault="000E15A2" w:rsidP="00514F2A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lang w:val="es-ES"/>
        </w:rPr>
      </w:pPr>
    </w:p>
    <w:p w14:paraId="162C8E5E" w14:textId="77777777" w:rsidR="00514F2A" w:rsidRDefault="00514F2A" w:rsidP="00514F2A">
      <w:pPr>
        <w:pStyle w:val="OmniPage2308"/>
        <w:tabs>
          <w:tab w:val="clear" w:pos="50"/>
          <w:tab w:val="clear" w:pos="100"/>
          <w:tab w:val="left" w:pos="720"/>
        </w:tabs>
        <w:spacing w:after="120" w:line="240" w:lineRule="auto"/>
        <w:ind w:right="-28"/>
        <w:rPr>
          <w:sz w:val="24"/>
          <w:szCs w:val="24"/>
          <w:u w:val="single"/>
          <w:lang w:val="et-EE"/>
        </w:rPr>
      </w:pPr>
      <w:r w:rsidRPr="005F50E7">
        <w:rPr>
          <w:b/>
          <w:sz w:val="24"/>
          <w:szCs w:val="24"/>
          <w:lang w:val="es-ES"/>
        </w:rPr>
        <w:t>Labori</w:t>
      </w:r>
      <w:r w:rsidRPr="005F50E7">
        <w:rPr>
          <w:sz w:val="24"/>
          <w:szCs w:val="24"/>
          <w:lang w:val="es-ES"/>
        </w:rPr>
        <w:t xml:space="preserve"> nimetus: </w:t>
      </w:r>
      <w:r>
        <w:rPr>
          <w:sz w:val="24"/>
          <w:szCs w:val="24"/>
          <w:u w:val="single"/>
          <w:lang w:val="et-EE"/>
        </w:rPr>
        <w:tab/>
      </w:r>
    </w:p>
    <w:p w14:paraId="465E6FCF" w14:textId="77777777" w:rsidR="00514F2A" w:rsidRPr="005F50E7" w:rsidRDefault="00514F2A" w:rsidP="00514F2A">
      <w:pPr>
        <w:pStyle w:val="OmniPage2308"/>
        <w:tabs>
          <w:tab w:val="clear" w:pos="50"/>
          <w:tab w:val="clear" w:pos="100"/>
          <w:tab w:val="left" w:pos="720"/>
        </w:tabs>
        <w:spacing w:after="120" w:line="240" w:lineRule="auto"/>
        <w:ind w:right="-28"/>
        <w:rPr>
          <w:sz w:val="24"/>
          <w:szCs w:val="24"/>
          <w:lang w:val="es-ES"/>
        </w:rPr>
      </w:pPr>
      <w:r w:rsidRPr="005F50E7">
        <w:rPr>
          <w:sz w:val="24"/>
          <w:szCs w:val="24"/>
          <w:lang w:val="es-ES"/>
        </w:rPr>
        <w:t xml:space="preserve">Labori tegevuskohad: </w:t>
      </w:r>
      <w:r>
        <w:rPr>
          <w:sz w:val="24"/>
          <w:szCs w:val="24"/>
          <w:u w:val="single"/>
          <w:lang w:val="et-EE"/>
        </w:rPr>
        <w:tab/>
      </w:r>
    </w:p>
    <w:p w14:paraId="2FF432DD" w14:textId="77777777" w:rsidR="00514F2A" w:rsidRPr="005F50E7" w:rsidRDefault="00514F2A" w:rsidP="00514F2A">
      <w:pPr>
        <w:pStyle w:val="OmniPage2308"/>
        <w:tabs>
          <w:tab w:val="clear" w:pos="50"/>
          <w:tab w:val="clear" w:pos="100"/>
          <w:tab w:val="left" w:pos="720"/>
        </w:tabs>
        <w:spacing w:after="120" w:line="240" w:lineRule="auto"/>
        <w:ind w:right="-28"/>
        <w:rPr>
          <w:sz w:val="24"/>
          <w:szCs w:val="24"/>
          <w:lang w:val="es-ES"/>
        </w:rPr>
      </w:pPr>
      <w:r w:rsidRPr="005F50E7">
        <w:rPr>
          <w:sz w:val="24"/>
          <w:szCs w:val="24"/>
          <w:lang w:val="es-ES"/>
        </w:rPr>
        <w:t xml:space="preserve">Telefon: </w:t>
      </w:r>
      <w:r>
        <w:rPr>
          <w:sz w:val="24"/>
          <w:szCs w:val="24"/>
          <w:u w:val="single"/>
          <w:lang w:val="et-EE"/>
        </w:rPr>
        <w:tab/>
      </w:r>
    </w:p>
    <w:p w14:paraId="465019E2" w14:textId="77777777" w:rsidR="00514F2A" w:rsidRPr="005F50E7" w:rsidRDefault="00514F2A" w:rsidP="00514F2A">
      <w:pPr>
        <w:pStyle w:val="OmniPage2308"/>
        <w:tabs>
          <w:tab w:val="clear" w:pos="50"/>
          <w:tab w:val="clear" w:pos="100"/>
          <w:tab w:val="left" w:pos="720"/>
        </w:tabs>
        <w:spacing w:after="120" w:line="240" w:lineRule="auto"/>
        <w:ind w:right="-28"/>
        <w:rPr>
          <w:sz w:val="24"/>
          <w:szCs w:val="24"/>
          <w:lang w:val="es-ES"/>
        </w:rPr>
      </w:pPr>
      <w:r w:rsidRPr="005F50E7">
        <w:rPr>
          <w:sz w:val="24"/>
          <w:szCs w:val="24"/>
          <w:lang w:val="es-ES"/>
        </w:rPr>
        <w:t xml:space="preserve">E-post: </w:t>
      </w:r>
      <w:r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u w:val="single"/>
          <w:lang w:val="et-EE"/>
        </w:rPr>
        <w:tab/>
      </w:r>
    </w:p>
    <w:p w14:paraId="2FF70A5E" w14:textId="77777777" w:rsidR="00514F2A" w:rsidRDefault="00D40951" w:rsidP="00514F2A">
      <w:pPr>
        <w:pStyle w:val="OmniPage2308"/>
        <w:tabs>
          <w:tab w:val="clear" w:pos="50"/>
          <w:tab w:val="clear" w:pos="100"/>
          <w:tab w:val="clear" w:pos="781"/>
          <w:tab w:val="clear" w:pos="8823"/>
          <w:tab w:val="left" w:pos="8789"/>
        </w:tabs>
        <w:spacing w:after="120" w:line="240" w:lineRule="auto"/>
        <w:ind w:right="-28"/>
        <w:rPr>
          <w:sz w:val="24"/>
          <w:szCs w:val="24"/>
          <w:u w:val="single"/>
          <w:lang w:val="et-EE"/>
        </w:rPr>
      </w:pPr>
      <w:r w:rsidRPr="00A176A9">
        <w:rPr>
          <w:sz w:val="24"/>
          <w:szCs w:val="24"/>
          <w:lang w:val="es-ES"/>
        </w:rPr>
        <w:t xml:space="preserve">Katsete/kalibreerimiste eest vastutaja: </w:t>
      </w:r>
      <w:r w:rsidR="00514F2A">
        <w:rPr>
          <w:sz w:val="24"/>
          <w:szCs w:val="24"/>
          <w:u w:val="single"/>
          <w:lang w:val="et-EE"/>
        </w:rPr>
        <w:tab/>
      </w:r>
    </w:p>
    <w:bookmarkEnd w:id="0"/>
    <w:p w14:paraId="64DC8C7B" w14:textId="77777777" w:rsidR="00514F2A" w:rsidRPr="005F50E7" w:rsidRDefault="00514F2A" w:rsidP="00514F2A">
      <w:pPr>
        <w:pStyle w:val="OmniPage2308"/>
        <w:tabs>
          <w:tab w:val="clear" w:pos="50"/>
          <w:tab w:val="clear" w:pos="100"/>
          <w:tab w:val="left" w:pos="720"/>
        </w:tabs>
        <w:spacing w:after="120" w:line="240" w:lineRule="auto"/>
        <w:ind w:right="-28"/>
        <w:rPr>
          <w:sz w:val="24"/>
          <w:szCs w:val="24"/>
          <w:lang w:val="es-ES"/>
        </w:rPr>
      </w:pPr>
      <w:r w:rsidRPr="005F50E7">
        <w:rPr>
          <w:sz w:val="24"/>
          <w:szCs w:val="24"/>
          <w:lang w:val="es-ES"/>
        </w:rPr>
        <w:t xml:space="preserve">Juhtimissüsteemi eest vastutaja: </w:t>
      </w:r>
      <w:r>
        <w:rPr>
          <w:sz w:val="24"/>
          <w:szCs w:val="24"/>
          <w:u w:val="single"/>
          <w:lang w:val="et-EE"/>
        </w:rPr>
        <w:tab/>
      </w:r>
    </w:p>
    <w:p w14:paraId="7C062E09" w14:textId="77777777" w:rsidR="00514F2A" w:rsidRPr="005F50E7" w:rsidRDefault="00514F2A" w:rsidP="00514F2A">
      <w:pPr>
        <w:pStyle w:val="OmniPage2308"/>
        <w:tabs>
          <w:tab w:val="clear" w:pos="50"/>
          <w:tab w:val="clear" w:pos="100"/>
          <w:tab w:val="left" w:pos="720"/>
        </w:tabs>
        <w:spacing w:after="120" w:line="240" w:lineRule="auto"/>
        <w:ind w:right="-28"/>
        <w:rPr>
          <w:sz w:val="24"/>
          <w:szCs w:val="24"/>
          <w:lang w:val="es-ES"/>
        </w:rPr>
      </w:pPr>
      <w:r w:rsidRPr="005F50E7">
        <w:rPr>
          <w:sz w:val="24"/>
          <w:szCs w:val="24"/>
          <w:lang w:val="es-ES"/>
        </w:rPr>
        <w:t xml:space="preserve">Laboripoolne kontaktisik EAK-ga: </w:t>
      </w:r>
      <w:r>
        <w:rPr>
          <w:sz w:val="24"/>
          <w:szCs w:val="24"/>
          <w:u w:val="single"/>
          <w:lang w:val="et-EE"/>
        </w:rPr>
        <w:tab/>
      </w:r>
    </w:p>
    <w:p w14:paraId="142109EE" w14:textId="77777777" w:rsidR="00514F2A" w:rsidRDefault="00514F2A" w:rsidP="00514F2A">
      <w:pPr>
        <w:pStyle w:val="OmniPage2308"/>
        <w:tabs>
          <w:tab w:val="clear" w:pos="50"/>
          <w:tab w:val="clear" w:pos="100"/>
          <w:tab w:val="left" w:pos="720"/>
        </w:tabs>
        <w:spacing w:after="120" w:line="240" w:lineRule="auto"/>
        <w:ind w:right="-28"/>
        <w:rPr>
          <w:sz w:val="24"/>
          <w:szCs w:val="24"/>
          <w:lang w:val="es-ES"/>
        </w:rPr>
      </w:pPr>
      <w:r w:rsidRPr="005F50E7">
        <w:rPr>
          <w:sz w:val="24"/>
          <w:szCs w:val="24"/>
          <w:lang w:val="es-ES"/>
        </w:rPr>
        <w:t xml:space="preserve">Kontaktisiku </w:t>
      </w:r>
      <w:r>
        <w:rPr>
          <w:sz w:val="24"/>
          <w:szCs w:val="24"/>
          <w:lang w:val="es-ES"/>
        </w:rPr>
        <w:t>e</w:t>
      </w:r>
      <w:r w:rsidRPr="005F50E7">
        <w:rPr>
          <w:sz w:val="24"/>
          <w:szCs w:val="24"/>
          <w:lang w:val="es-ES"/>
        </w:rPr>
        <w:t>-post:</w:t>
      </w:r>
      <w:r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u w:val="single"/>
          <w:lang w:val="et-EE"/>
        </w:rPr>
        <w:tab/>
      </w:r>
    </w:p>
    <w:p w14:paraId="76AB0EB1" w14:textId="5C95BBAE" w:rsidR="00D40951" w:rsidRPr="00F86CD6" w:rsidRDefault="00514F2A" w:rsidP="0069287A">
      <w:pPr>
        <w:pStyle w:val="OmniPage2308"/>
        <w:tabs>
          <w:tab w:val="clear" w:pos="50"/>
          <w:tab w:val="clear" w:pos="100"/>
          <w:tab w:val="left" w:pos="1276"/>
        </w:tabs>
        <w:spacing w:after="120" w:line="240" w:lineRule="auto"/>
        <w:ind w:right="-28"/>
        <w:rPr>
          <w:sz w:val="24"/>
          <w:szCs w:val="24"/>
          <w:lang w:val="es-ES"/>
        </w:rPr>
      </w:pPr>
      <w:r w:rsidRPr="005F50E7">
        <w:rPr>
          <w:sz w:val="24"/>
          <w:szCs w:val="24"/>
          <w:lang w:val="es-ES"/>
        </w:rPr>
        <w:t xml:space="preserve">Telefon: </w:t>
      </w:r>
      <w:r>
        <w:rPr>
          <w:sz w:val="24"/>
          <w:szCs w:val="24"/>
          <w:u w:val="single"/>
          <w:lang w:val="et-EE"/>
        </w:rPr>
        <w:tab/>
      </w:r>
      <w:r w:rsidRPr="00F86CD6">
        <w:rPr>
          <w:sz w:val="24"/>
          <w:szCs w:val="24"/>
          <w:u w:val="single"/>
          <w:lang w:val="et-EE"/>
        </w:rPr>
        <w:tab/>
      </w:r>
    </w:p>
    <w:p w14:paraId="714682D2" w14:textId="77777777" w:rsidR="00A640A0" w:rsidRDefault="00A640A0" w:rsidP="00495C7E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</w:rPr>
      </w:pPr>
    </w:p>
    <w:p w14:paraId="1B5FA041" w14:textId="77777777" w:rsidR="00AB6376" w:rsidRPr="00AB6376" w:rsidRDefault="00AB6376" w:rsidP="00DD053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both"/>
        <w:rPr>
          <w:sz w:val="24"/>
          <w:szCs w:val="24"/>
          <w:lang w:val="es-ES"/>
        </w:rPr>
      </w:pPr>
      <w:r w:rsidRPr="009D24BA">
        <w:rPr>
          <w:b/>
          <w:sz w:val="28"/>
          <w:szCs w:val="28"/>
          <w:lang w:val="es-ES"/>
        </w:rPr>
        <w:t xml:space="preserve">B Taotlusele on </w:t>
      </w:r>
      <w:r w:rsidR="008726FA">
        <w:rPr>
          <w:b/>
          <w:sz w:val="28"/>
          <w:szCs w:val="28"/>
          <w:lang w:val="es-ES"/>
        </w:rPr>
        <w:t xml:space="preserve">kohustuslik </w:t>
      </w:r>
      <w:r w:rsidRPr="009D24BA">
        <w:rPr>
          <w:b/>
          <w:sz w:val="28"/>
          <w:szCs w:val="28"/>
          <w:lang w:val="es-ES"/>
        </w:rPr>
        <w:t>lisa</w:t>
      </w:r>
      <w:r w:rsidR="008726FA">
        <w:rPr>
          <w:b/>
          <w:sz w:val="28"/>
          <w:szCs w:val="28"/>
          <w:lang w:val="es-ES"/>
        </w:rPr>
        <w:t>da</w:t>
      </w:r>
      <w:r w:rsidRPr="009D24BA">
        <w:rPr>
          <w:b/>
          <w:sz w:val="28"/>
          <w:szCs w:val="28"/>
          <w:lang w:val="es-ES"/>
        </w:rPr>
        <w:t xml:space="preserve"> </w:t>
      </w:r>
      <w:r w:rsidRPr="00E57E4E">
        <w:rPr>
          <w:bCs/>
          <w:sz w:val="28"/>
          <w:szCs w:val="28"/>
          <w:lang w:val="es-ES"/>
        </w:rPr>
        <w:t>(</w:t>
      </w:r>
      <w:r w:rsidRPr="00E57E4E">
        <w:rPr>
          <w:bCs/>
          <w:i/>
          <w:sz w:val="28"/>
          <w:szCs w:val="28"/>
          <w:lang w:val="es-ES"/>
        </w:rPr>
        <w:t>märgi</w:t>
      </w:r>
      <w:r w:rsidR="00E328EF" w:rsidRPr="00E57E4E">
        <w:rPr>
          <w:bCs/>
          <w:i/>
          <w:sz w:val="28"/>
          <w:szCs w:val="28"/>
          <w:lang w:val="es-ES"/>
        </w:rPr>
        <w:t>stada järgnevas</w:t>
      </w:r>
      <w:r w:rsidRPr="00E57E4E">
        <w:rPr>
          <w:bCs/>
          <w:sz w:val="24"/>
          <w:szCs w:val="24"/>
          <w:lang w:val="es-ES"/>
        </w:rPr>
        <w:t>)</w:t>
      </w:r>
      <w:r w:rsidRPr="007275D8">
        <w:rPr>
          <w:b/>
          <w:sz w:val="24"/>
          <w:szCs w:val="24"/>
          <w:lang w:val="es-ES"/>
        </w:rPr>
        <w:t>:</w:t>
      </w:r>
      <w:r w:rsidRPr="00AB6376">
        <w:rPr>
          <w:b/>
          <w:sz w:val="24"/>
          <w:szCs w:val="24"/>
          <w:lang w:val="es-ES"/>
        </w:rPr>
        <w:t xml:space="preserve">  </w:t>
      </w:r>
    </w:p>
    <w:p w14:paraId="3E938C25" w14:textId="77777777" w:rsidR="00AB6376" w:rsidRDefault="00AB6376" w:rsidP="00AB6376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2487" w:right="-30"/>
        <w:jc w:val="both"/>
        <w:rPr>
          <w:sz w:val="24"/>
          <w:szCs w:val="24"/>
          <w:lang w:val="es-ES"/>
        </w:rPr>
      </w:pPr>
    </w:p>
    <w:p w14:paraId="3D743990" w14:textId="649CB463" w:rsidR="00AB6376" w:rsidRDefault="00BE5DE1" w:rsidP="002D71B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 w:firstLine="720"/>
        <w:jc w:val="both"/>
        <w:rPr>
          <w:sz w:val="24"/>
          <w:szCs w:val="24"/>
          <w:lang w:val="es-ES"/>
        </w:rPr>
      </w:pPr>
      <w:sdt>
        <w:sdtPr>
          <w:rPr>
            <w:sz w:val="22"/>
            <w:szCs w:val="22"/>
          </w:rPr>
          <w:id w:val="-37601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1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71B3">
        <w:rPr>
          <w:sz w:val="22"/>
          <w:szCs w:val="22"/>
        </w:rPr>
        <w:t xml:space="preserve"> </w:t>
      </w:r>
      <w:r w:rsidR="00AB6376" w:rsidRPr="007275D8">
        <w:rPr>
          <w:sz w:val="24"/>
          <w:szCs w:val="24"/>
          <w:lang w:val="es-ES"/>
        </w:rPr>
        <w:t>küsimu</w:t>
      </w:r>
      <w:r w:rsidR="0086683B" w:rsidRPr="007275D8">
        <w:rPr>
          <w:sz w:val="24"/>
          <w:szCs w:val="24"/>
          <w:lang w:val="es-ES"/>
        </w:rPr>
        <w:t>s</w:t>
      </w:r>
      <w:r w:rsidR="00AB6376" w:rsidRPr="007275D8">
        <w:rPr>
          <w:sz w:val="24"/>
          <w:szCs w:val="24"/>
          <w:lang w:val="es-ES"/>
        </w:rPr>
        <w:t>tik (</w:t>
      </w:r>
      <w:r w:rsidR="00AB6376" w:rsidRPr="00DD0533">
        <w:rPr>
          <w:i/>
          <w:iCs/>
          <w:sz w:val="24"/>
          <w:szCs w:val="24"/>
          <w:lang w:val="es-ES"/>
        </w:rPr>
        <w:t>vt lisa</w:t>
      </w:r>
      <w:r w:rsidR="00AB6376" w:rsidRPr="007275D8">
        <w:rPr>
          <w:sz w:val="24"/>
          <w:szCs w:val="24"/>
          <w:lang w:val="es-ES"/>
        </w:rPr>
        <w:t>)</w:t>
      </w:r>
    </w:p>
    <w:p w14:paraId="2ED12626" w14:textId="5C273229" w:rsidR="00AB6376" w:rsidRPr="001B0460" w:rsidRDefault="00BE5DE1" w:rsidP="002D71B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 w:firstLine="720"/>
        <w:jc w:val="both"/>
        <w:rPr>
          <w:sz w:val="24"/>
          <w:szCs w:val="24"/>
          <w:lang w:val="es-ES"/>
        </w:rPr>
      </w:pPr>
      <w:sdt>
        <w:sdtPr>
          <w:rPr>
            <w:sz w:val="22"/>
            <w:szCs w:val="22"/>
          </w:rPr>
          <w:id w:val="-139326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1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71B3">
        <w:rPr>
          <w:sz w:val="22"/>
          <w:szCs w:val="22"/>
        </w:rPr>
        <w:t xml:space="preserve"> </w:t>
      </w:r>
      <w:r w:rsidR="00AB6376" w:rsidRPr="001B0460">
        <w:rPr>
          <w:sz w:val="24"/>
          <w:szCs w:val="24"/>
          <w:lang w:val="es-ES"/>
        </w:rPr>
        <w:t>akrediteerimisala (</w:t>
      </w:r>
      <w:r w:rsidR="00AB6376" w:rsidRPr="00DD0533">
        <w:rPr>
          <w:i/>
          <w:iCs/>
          <w:sz w:val="24"/>
          <w:szCs w:val="24"/>
          <w:lang w:val="es-ES"/>
        </w:rPr>
        <w:t>vt C</w:t>
      </w:r>
      <w:r w:rsidR="00AB6376" w:rsidRPr="001B0460">
        <w:rPr>
          <w:sz w:val="24"/>
          <w:szCs w:val="24"/>
          <w:lang w:val="es-ES"/>
        </w:rPr>
        <w:t>)</w:t>
      </w:r>
    </w:p>
    <w:p w14:paraId="28B15BAB" w14:textId="5ABDBD6F" w:rsidR="00AB6376" w:rsidRPr="001B0460" w:rsidRDefault="00BE5DE1" w:rsidP="00BE5DE1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993" w:right="990" w:hanging="273"/>
        <w:rPr>
          <w:sz w:val="24"/>
          <w:szCs w:val="24"/>
          <w:lang w:val="es-ES"/>
        </w:rPr>
      </w:pPr>
      <w:sdt>
        <w:sdtPr>
          <w:rPr>
            <w:sz w:val="22"/>
            <w:szCs w:val="22"/>
            <w:lang w:val="es-ES"/>
          </w:rPr>
          <w:id w:val="26157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1B3" w:rsidRPr="0093459C">
            <w:rPr>
              <w:rFonts w:ascii="MS Gothic" w:eastAsia="MS Gothic" w:hAnsi="MS Gothic" w:hint="eastAsia"/>
              <w:sz w:val="22"/>
              <w:szCs w:val="22"/>
              <w:lang w:val="es-ES"/>
            </w:rPr>
            <w:t>☐</w:t>
          </w:r>
        </w:sdtContent>
      </w:sdt>
      <w:r w:rsidR="002D71B3" w:rsidRPr="0093459C">
        <w:rPr>
          <w:sz w:val="22"/>
          <w:szCs w:val="22"/>
          <w:lang w:val="es-ES"/>
        </w:rPr>
        <w:t xml:space="preserve"> </w:t>
      </w:r>
      <w:r w:rsidR="00AB6376" w:rsidRPr="001B0460">
        <w:rPr>
          <w:sz w:val="24"/>
          <w:szCs w:val="24"/>
          <w:lang w:val="es-ES"/>
        </w:rPr>
        <w:t xml:space="preserve">juhtimissüsteemi dokumentatsioon </w:t>
      </w:r>
      <w:r w:rsidR="00665657" w:rsidRPr="001B0460">
        <w:rPr>
          <w:sz w:val="24"/>
          <w:szCs w:val="24"/>
          <w:lang w:val="es-ES"/>
        </w:rPr>
        <w:t>(</w:t>
      </w:r>
      <w:r w:rsidR="00665657" w:rsidRPr="00DD0533">
        <w:rPr>
          <w:i/>
          <w:iCs/>
          <w:sz w:val="24"/>
          <w:szCs w:val="24"/>
          <w:lang w:val="es-ES"/>
        </w:rPr>
        <w:t xml:space="preserve">nt </w:t>
      </w:r>
      <w:r w:rsidR="0086683B" w:rsidRPr="00DD0533">
        <w:rPr>
          <w:i/>
          <w:iCs/>
          <w:sz w:val="24"/>
          <w:szCs w:val="24"/>
          <w:lang w:val="es-ES"/>
        </w:rPr>
        <w:t xml:space="preserve">juhtimissüsteemi- või </w:t>
      </w:r>
      <w:r w:rsidR="00665657" w:rsidRPr="00DD0533">
        <w:rPr>
          <w:i/>
          <w:iCs/>
          <w:sz w:val="24"/>
          <w:szCs w:val="24"/>
          <w:lang w:val="es-ES"/>
        </w:rPr>
        <w:t>kvaliteedikäsiraamat,</w:t>
      </w:r>
      <w:r w:rsidR="00D62681" w:rsidRPr="00DD0533">
        <w:rPr>
          <w:i/>
          <w:iCs/>
          <w:sz w:val="24"/>
          <w:szCs w:val="24"/>
          <w:lang w:val="es-ES"/>
        </w:rPr>
        <w:t xml:space="preserve"> töö</w:t>
      </w:r>
      <w:r w:rsidR="00665657" w:rsidRPr="00DD0533">
        <w:rPr>
          <w:i/>
          <w:iCs/>
          <w:sz w:val="24"/>
          <w:szCs w:val="24"/>
          <w:lang w:val="es-ES"/>
        </w:rPr>
        <w:t>juhendid,</w:t>
      </w:r>
      <w:r w:rsidR="00D62681" w:rsidRPr="00DD0533">
        <w:rPr>
          <w:i/>
          <w:iCs/>
          <w:sz w:val="24"/>
          <w:szCs w:val="24"/>
          <w:lang w:val="es-ES"/>
        </w:rPr>
        <w:t xml:space="preserve"> protseduurid,</w:t>
      </w:r>
      <w:r w:rsidR="001B0460" w:rsidRPr="00DD0533">
        <w:rPr>
          <w:i/>
          <w:iCs/>
          <w:sz w:val="24"/>
          <w:szCs w:val="24"/>
          <w:lang w:val="es-ES"/>
        </w:rPr>
        <w:t xml:space="preserve"> j</w:t>
      </w:r>
      <w:r w:rsidR="00DD0533">
        <w:rPr>
          <w:i/>
          <w:iCs/>
          <w:sz w:val="24"/>
          <w:szCs w:val="24"/>
          <w:lang w:val="es-ES"/>
        </w:rPr>
        <w:t>m</w:t>
      </w:r>
      <w:r w:rsidR="00665657" w:rsidRPr="001B0460">
        <w:rPr>
          <w:sz w:val="24"/>
          <w:szCs w:val="24"/>
          <w:lang w:val="es-ES"/>
        </w:rPr>
        <w:t>)</w:t>
      </w:r>
    </w:p>
    <w:p w14:paraId="37167D1F" w14:textId="16664018" w:rsidR="00AB6376" w:rsidRPr="001B0460" w:rsidRDefault="002D71B3" w:rsidP="002D71B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  <w:lang w:val="es-ES"/>
        </w:rPr>
      </w:pPr>
      <w:r w:rsidRPr="0093459C">
        <w:rPr>
          <w:sz w:val="22"/>
          <w:szCs w:val="22"/>
          <w:lang w:val="es-ES"/>
        </w:rPr>
        <w:t xml:space="preserve"> </w:t>
      </w:r>
      <w:r w:rsidRPr="0093459C">
        <w:rPr>
          <w:sz w:val="22"/>
          <w:szCs w:val="22"/>
          <w:lang w:val="es-ES"/>
        </w:rPr>
        <w:tab/>
      </w:r>
      <w:sdt>
        <w:sdtPr>
          <w:rPr>
            <w:sz w:val="22"/>
            <w:szCs w:val="22"/>
            <w:lang w:val="es-ES"/>
          </w:rPr>
          <w:id w:val="-23431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F71" w:rsidRPr="0093459C">
            <w:rPr>
              <w:rFonts w:ascii="MS Gothic" w:eastAsia="MS Gothic" w:hAnsi="MS Gothic" w:hint="eastAsia"/>
              <w:sz w:val="22"/>
              <w:szCs w:val="22"/>
              <w:lang w:val="es-ES"/>
            </w:rPr>
            <w:t>☐</w:t>
          </w:r>
        </w:sdtContent>
      </w:sdt>
      <w:r w:rsidRPr="0093459C">
        <w:rPr>
          <w:sz w:val="22"/>
          <w:szCs w:val="22"/>
          <w:lang w:val="es-ES"/>
        </w:rPr>
        <w:t xml:space="preserve"> </w:t>
      </w:r>
      <w:r w:rsidR="00AB6376" w:rsidRPr="001B0460">
        <w:rPr>
          <w:sz w:val="24"/>
          <w:szCs w:val="24"/>
          <w:lang w:val="es-ES"/>
        </w:rPr>
        <w:t>juhtkonnapoolse ülevaatuse protokoll</w:t>
      </w:r>
    </w:p>
    <w:p w14:paraId="74CAEB78" w14:textId="6A911EF1" w:rsidR="00AB6376" w:rsidRPr="001B0460" w:rsidRDefault="00BE5DE1" w:rsidP="00E70F71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 w:firstLine="720"/>
        <w:jc w:val="both"/>
        <w:rPr>
          <w:sz w:val="24"/>
          <w:szCs w:val="24"/>
          <w:lang w:val="es-ES"/>
        </w:rPr>
      </w:pPr>
      <w:sdt>
        <w:sdtPr>
          <w:rPr>
            <w:sz w:val="22"/>
            <w:szCs w:val="22"/>
            <w:lang w:val="es-ES"/>
          </w:rPr>
          <w:id w:val="-20726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F71" w:rsidRPr="0093459C">
            <w:rPr>
              <w:rFonts w:ascii="MS Gothic" w:eastAsia="MS Gothic" w:hAnsi="MS Gothic" w:hint="eastAsia"/>
              <w:sz w:val="22"/>
              <w:szCs w:val="22"/>
              <w:lang w:val="es-ES"/>
            </w:rPr>
            <w:t>☐</w:t>
          </w:r>
        </w:sdtContent>
      </w:sdt>
      <w:r w:rsidR="002D71B3" w:rsidRPr="0093459C">
        <w:rPr>
          <w:sz w:val="22"/>
          <w:szCs w:val="22"/>
          <w:lang w:val="es-ES"/>
        </w:rPr>
        <w:t xml:space="preserve"> </w:t>
      </w:r>
      <w:r w:rsidR="00AB6376" w:rsidRPr="001B0460">
        <w:rPr>
          <w:sz w:val="24"/>
          <w:szCs w:val="24"/>
          <w:lang w:val="es-ES"/>
        </w:rPr>
        <w:t>võrdluskatsete/mõõtmiste/kalibreerimiste üldandmed</w:t>
      </w:r>
    </w:p>
    <w:p w14:paraId="2EB56C87" w14:textId="4A555296" w:rsidR="008F09E9" w:rsidRPr="008F09E9" w:rsidRDefault="00BE5DE1" w:rsidP="008F09E9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 w:firstLine="720"/>
        <w:jc w:val="both"/>
        <w:rPr>
          <w:sz w:val="24"/>
          <w:szCs w:val="24"/>
          <w:u w:val="single"/>
          <w:lang w:val="et-EE"/>
        </w:rPr>
      </w:pPr>
      <w:sdt>
        <w:sdtPr>
          <w:rPr>
            <w:sz w:val="22"/>
            <w:szCs w:val="22"/>
            <w:lang w:val="es-ES"/>
          </w:rPr>
          <w:id w:val="-140128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F71" w:rsidRPr="0093459C">
            <w:rPr>
              <w:rFonts w:ascii="MS Gothic" w:eastAsia="MS Gothic" w:hAnsi="MS Gothic" w:hint="eastAsia"/>
              <w:sz w:val="22"/>
              <w:szCs w:val="22"/>
              <w:lang w:val="es-ES"/>
            </w:rPr>
            <w:t>☐</w:t>
          </w:r>
        </w:sdtContent>
      </w:sdt>
      <w:r w:rsidR="002D71B3" w:rsidRPr="0093459C">
        <w:rPr>
          <w:sz w:val="22"/>
          <w:szCs w:val="22"/>
          <w:lang w:val="es-ES"/>
        </w:rPr>
        <w:t xml:space="preserve"> </w:t>
      </w:r>
      <w:r w:rsidR="008F09E9">
        <w:rPr>
          <w:sz w:val="24"/>
          <w:szCs w:val="24"/>
          <w:u w:val="single"/>
          <w:lang w:val="et-EE"/>
        </w:rPr>
        <w:tab/>
      </w:r>
      <w:r w:rsidR="008F09E9" w:rsidRPr="00F86CD6">
        <w:rPr>
          <w:sz w:val="24"/>
          <w:szCs w:val="24"/>
          <w:u w:val="single"/>
          <w:lang w:val="et-EE"/>
        </w:rPr>
        <w:tab/>
      </w:r>
      <w:r w:rsidR="008F09E9">
        <w:rPr>
          <w:sz w:val="24"/>
          <w:szCs w:val="24"/>
          <w:u w:val="single"/>
          <w:lang w:val="et-EE"/>
        </w:rPr>
        <w:tab/>
      </w:r>
      <w:r w:rsidR="008F09E9" w:rsidRPr="00F86CD6">
        <w:rPr>
          <w:sz w:val="24"/>
          <w:szCs w:val="24"/>
          <w:u w:val="single"/>
          <w:lang w:val="et-EE"/>
        </w:rPr>
        <w:tab/>
      </w:r>
      <w:r w:rsidR="008F09E9">
        <w:rPr>
          <w:sz w:val="24"/>
          <w:szCs w:val="24"/>
          <w:u w:val="single"/>
          <w:lang w:val="et-EE"/>
        </w:rPr>
        <w:tab/>
      </w:r>
      <w:r w:rsidR="008F09E9" w:rsidRPr="00F86CD6">
        <w:rPr>
          <w:sz w:val="24"/>
          <w:szCs w:val="24"/>
          <w:u w:val="single"/>
          <w:lang w:val="et-EE"/>
        </w:rPr>
        <w:tab/>
      </w:r>
      <w:r w:rsidR="008F09E9">
        <w:rPr>
          <w:sz w:val="24"/>
          <w:szCs w:val="24"/>
          <w:u w:val="single"/>
          <w:lang w:val="et-EE"/>
        </w:rPr>
        <w:tab/>
      </w:r>
      <w:r w:rsidR="008F09E9" w:rsidRPr="00F86CD6">
        <w:rPr>
          <w:sz w:val="24"/>
          <w:szCs w:val="24"/>
          <w:u w:val="single"/>
          <w:lang w:val="et-EE"/>
        </w:rPr>
        <w:tab/>
      </w:r>
    </w:p>
    <w:p w14:paraId="66469871" w14:textId="5CF13CEB" w:rsidR="00AB6376" w:rsidRPr="001B0460" w:rsidRDefault="00BE5DE1" w:rsidP="00E70F71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 w:firstLine="720"/>
        <w:jc w:val="both"/>
        <w:rPr>
          <w:sz w:val="24"/>
          <w:szCs w:val="24"/>
          <w:lang w:val="es-ES"/>
        </w:rPr>
      </w:pPr>
      <w:sdt>
        <w:sdtPr>
          <w:rPr>
            <w:sz w:val="22"/>
            <w:szCs w:val="22"/>
            <w:lang w:val="es-ES"/>
          </w:rPr>
          <w:id w:val="-123431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F71" w:rsidRPr="0093459C">
            <w:rPr>
              <w:rFonts w:ascii="MS Gothic" w:eastAsia="MS Gothic" w:hAnsi="MS Gothic" w:hint="eastAsia"/>
              <w:sz w:val="22"/>
              <w:szCs w:val="22"/>
              <w:lang w:val="es-ES"/>
            </w:rPr>
            <w:t>☐</w:t>
          </w:r>
        </w:sdtContent>
      </w:sdt>
      <w:r w:rsidR="002D71B3" w:rsidRPr="0093459C">
        <w:rPr>
          <w:sz w:val="22"/>
          <w:szCs w:val="22"/>
          <w:lang w:val="es-ES"/>
        </w:rPr>
        <w:t xml:space="preserve"> </w:t>
      </w:r>
      <w:r w:rsidR="008F09E9">
        <w:rPr>
          <w:sz w:val="24"/>
          <w:szCs w:val="24"/>
          <w:u w:val="single"/>
          <w:lang w:val="et-EE"/>
        </w:rPr>
        <w:tab/>
      </w:r>
      <w:r w:rsidR="008F09E9" w:rsidRPr="00F86CD6">
        <w:rPr>
          <w:sz w:val="24"/>
          <w:szCs w:val="24"/>
          <w:u w:val="single"/>
          <w:lang w:val="et-EE"/>
        </w:rPr>
        <w:tab/>
      </w:r>
      <w:r w:rsidR="008F09E9">
        <w:rPr>
          <w:sz w:val="24"/>
          <w:szCs w:val="24"/>
          <w:u w:val="single"/>
          <w:lang w:val="et-EE"/>
        </w:rPr>
        <w:tab/>
      </w:r>
      <w:r w:rsidR="008F09E9" w:rsidRPr="00F86CD6">
        <w:rPr>
          <w:sz w:val="24"/>
          <w:szCs w:val="24"/>
          <w:u w:val="single"/>
          <w:lang w:val="et-EE"/>
        </w:rPr>
        <w:tab/>
      </w:r>
      <w:r w:rsidR="008F09E9">
        <w:rPr>
          <w:sz w:val="24"/>
          <w:szCs w:val="24"/>
          <w:u w:val="single"/>
          <w:lang w:val="et-EE"/>
        </w:rPr>
        <w:tab/>
      </w:r>
      <w:r w:rsidR="008F09E9" w:rsidRPr="00F86CD6">
        <w:rPr>
          <w:sz w:val="24"/>
          <w:szCs w:val="24"/>
          <w:u w:val="single"/>
          <w:lang w:val="et-EE"/>
        </w:rPr>
        <w:tab/>
      </w:r>
      <w:r w:rsidR="008F09E9">
        <w:rPr>
          <w:sz w:val="24"/>
          <w:szCs w:val="24"/>
          <w:u w:val="single"/>
          <w:lang w:val="et-EE"/>
        </w:rPr>
        <w:tab/>
      </w:r>
      <w:r w:rsidR="008F09E9" w:rsidRPr="00F86CD6">
        <w:rPr>
          <w:sz w:val="24"/>
          <w:szCs w:val="24"/>
          <w:u w:val="single"/>
          <w:lang w:val="et-EE"/>
        </w:rPr>
        <w:tab/>
      </w:r>
    </w:p>
    <w:p w14:paraId="3D530D1B" w14:textId="77777777" w:rsidR="00AB6376" w:rsidRPr="001B0460" w:rsidRDefault="00AB6376" w:rsidP="00B8200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2268" w:right="-30" w:hanging="1548"/>
        <w:jc w:val="both"/>
        <w:rPr>
          <w:i/>
          <w:sz w:val="24"/>
          <w:szCs w:val="24"/>
          <w:lang w:val="es-ES"/>
        </w:rPr>
      </w:pPr>
      <w:r w:rsidRPr="001B0460">
        <w:rPr>
          <w:sz w:val="24"/>
          <w:szCs w:val="24"/>
          <w:lang w:val="es-ES"/>
        </w:rPr>
        <w:t>-----------</w:t>
      </w:r>
      <w:r w:rsidRPr="001B0460">
        <w:rPr>
          <w:i/>
          <w:sz w:val="24"/>
          <w:szCs w:val="24"/>
          <w:lang w:val="es-ES"/>
        </w:rPr>
        <w:t>kalibreer</w:t>
      </w:r>
      <w:r w:rsidR="009F0E44">
        <w:rPr>
          <w:i/>
          <w:sz w:val="24"/>
          <w:szCs w:val="24"/>
          <w:lang w:val="es-ES"/>
        </w:rPr>
        <w:t>i</w:t>
      </w:r>
      <w:r w:rsidRPr="001B0460">
        <w:rPr>
          <w:i/>
          <w:sz w:val="24"/>
          <w:szCs w:val="24"/>
          <w:lang w:val="es-ES"/>
        </w:rPr>
        <w:t>mise korral lisaks------------------------</w:t>
      </w:r>
    </w:p>
    <w:p w14:paraId="362A876C" w14:textId="118D8744" w:rsidR="00AB6376" w:rsidRPr="001B0460" w:rsidRDefault="00BE5DE1" w:rsidP="00E70F71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2552" w:right="-30" w:hanging="1842"/>
        <w:jc w:val="both"/>
        <w:rPr>
          <w:sz w:val="24"/>
          <w:szCs w:val="24"/>
          <w:lang w:val="es-ES"/>
        </w:rPr>
      </w:pPr>
      <w:sdt>
        <w:sdtPr>
          <w:rPr>
            <w:sz w:val="22"/>
            <w:szCs w:val="22"/>
            <w:lang w:val="es-ES"/>
          </w:rPr>
          <w:id w:val="-199918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1B3" w:rsidRPr="0093459C">
            <w:rPr>
              <w:rFonts w:ascii="MS Gothic" w:eastAsia="MS Gothic" w:hAnsi="MS Gothic" w:hint="eastAsia"/>
              <w:sz w:val="22"/>
              <w:szCs w:val="22"/>
              <w:lang w:val="es-ES"/>
            </w:rPr>
            <w:t>☐</w:t>
          </w:r>
        </w:sdtContent>
      </w:sdt>
      <w:r w:rsidR="002D71B3" w:rsidRPr="0093459C">
        <w:rPr>
          <w:sz w:val="22"/>
          <w:szCs w:val="22"/>
          <w:lang w:val="es-ES"/>
        </w:rPr>
        <w:t xml:space="preserve"> </w:t>
      </w:r>
      <w:r w:rsidR="00AB6376" w:rsidRPr="001B0460">
        <w:rPr>
          <w:sz w:val="24"/>
          <w:szCs w:val="24"/>
          <w:lang w:val="es-ES"/>
        </w:rPr>
        <w:t xml:space="preserve">etalonide andmestik </w:t>
      </w:r>
    </w:p>
    <w:p w14:paraId="189A0012" w14:textId="643132AE" w:rsidR="00AB6376" w:rsidRPr="001B0460" w:rsidRDefault="00BE5DE1" w:rsidP="00E70F71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2552" w:right="-30" w:hanging="1842"/>
        <w:jc w:val="both"/>
        <w:rPr>
          <w:sz w:val="24"/>
          <w:szCs w:val="24"/>
          <w:lang w:val="es-ES"/>
        </w:rPr>
      </w:pPr>
      <w:sdt>
        <w:sdtPr>
          <w:rPr>
            <w:sz w:val="22"/>
            <w:szCs w:val="22"/>
            <w:lang w:val="es-ES"/>
          </w:rPr>
          <w:id w:val="28725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1B3" w:rsidRPr="0093459C">
            <w:rPr>
              <w:rFonts w:ascii="MS Gothic" w:eastAsia="MS Gothic" w:hAnsi="MS Gothic" w:hint="eastAsia"/>
              <w:sz w:val="22"/>
              <w:szCs w:val="22"/>
              <w:lang w:val="es-ES"/>
            </w:rPr>
            <w:t>☐</w:t>
          </w:r>
        </w:sdtContent>
      </w:sdt>
      <w:r w:rsidR="002D71B3" w:rsidRPr="0093459C">
        <w:rPr>
          <w:sz w:val="22"/>
          <w:szCs w:val="22"/>
          <w:lang w:val="es-ES"/>
        </w:rPr>
        <w:t xml:space="preserve"> </w:t>
      </w:r>
      <w:r w:rsidR="00AB6376" w:rsidRPr="001B0460">
        <w:rPr>
          <w:sz w:val="24"/>
          <w:szCs w:val="24"/>
          <w:lang w:val="es-ES"/>
        </w:rPr>
        <w:t xml:space="preserve">jälgitavusskeem igale mõõtühikule </w:t>
      </w:r>
    </w:p>
    <w:p w14:paraId="6BFB08C9" w14:textId="77777777" w:rsidR="00C502CB" w:rsidRDefault="00C502CB" w:rsidP="002D71B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line="240" w:lineRule="auto"/>
        <w:ind w:left="2552" w:right="-28"/>
        <w:rPr>
          <w:sz w:val="22"/>
          <w:szCs w:val="22"/>
          <w:lang w:val="es-ES"/>
        </w:rPr>
      </w:pPr>
    </w:p>
    <w:p w14:paraId="488C886E" w14:textId="77777777" w:rsidR="007D5563" w:rsidRDefault="00BE5DE1" w:rsidP="007D5563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left="993" w:right="-30" w:hanging="284"/>
        <w:rPr>
          <w:sz w:val="24"/>
          <w:szCs w:val="24"/>
          <w:lang w:val="es-ES"/>
        </w:rPr>
      </w:pPr>
      <w:sdt>
        <w:sdtPr>
          <w:rPr>
            <w:sz w:val="22"/>
            <w:szCs w:val="22"/>
          </w:rPr>
          <w:id w:val="-209353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BE0" w:rsidRPr="00994B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94BE0" w:rsidRPr="00994BE0">
        <w:rPr>
          <w:sz w:val="22"/>
          <w:szCs w:val="22"/>
        </w:rPr>
        <w:t xml:space="preserve"> </w:t>
      </w:r>
      <w:proofErr w:type="spellStart"/>
      <w:r w:rsidR="00994BE0" w:rsidRPr="00994BE0">
        <w:rPr>
          <w:sz w:val="24"/>
          <w:szCs w:val="24"/>
          <w:lang w:val="es-ES"/>
        </w:rPr>
        <w:t>kinnitame</w:t>
      </w:r>
      <w:proofErr w:type="spellEnd"/>
      <w:r w:rsidR="00994BE0" w:rsidRPr="00994BE0">
        <w:rPr>
          <w:sz w:val="24"/>
          <w:szCs w:val="24"/>
          <w:lang w:val="es-ES"/>
        </w:rPr>
        <w:t xml:space="preserve">, et </w:t>
      </w:r>
      <w:proofErr w:type="spellStart"/>
      <w:r w:rsidR="00994BE0" w:rsidRPr="00994BE0">
        <w:rPr>
          <w:sz w:val="24"/>
          <w:szCs w:val="24"/>
          <w:lang w:val="es-ES"/>
        </w:rPr>
        <w:t>oleme</w:t>
      </w:r>
      <w:proofErr w:type="spellEnd"/>
      <w:r w:rsidR="00994BE0" w:rsidRPr="00994BE0">
        <w:rPr>
          <w:sz w:val="24"/>
          <w:szCs w:val="24"/>
          <w:lang w:val="es-ES"/>
        </w:rPr>
        <w:t xml:space="preserve"> </w:t>
      </w:r>
      <w:proofErr w:type="spellStart"/>
      <w:r w:rsidR="00994BE0" w:rsidRPr="00994BE0">
        <w:rPr>
          <w:sz w:val="24"/>
          <w:szCs w:val="24"/>
          <w:lang w:val="es-ES"/>
        </w:rPr>
        <w:t>lisanud</w:t>
      </w:r>
      <w:proofErr w:type="spellEnd"/>
      <w:r w:rsidR="00994BE0" w:rsidRPr="00994BE0">
        <w:rPr>
          <w:sz w:val="24"/>
          <w:szCs w:val="24"/>
          <w:lang w:val="es-ES"/>
        </w:rPr>
        <w:t xml:space="preserve"> </w:t>
      </w:r>
      <w:proofErr w:type="spellStart"/>
      <w:r w:rsidR="00994BE0" w:rsidRPr="00994BE0">
        <w:rPr>
          <w:sz w:val="24"/>
          <w:szCs w:val="24"/>
          <w:lang w:val="es-ES"/>
        </w:rPr>
        <w:t>taotlusele</w:t>
      </w:r>
      <w:proofErr w:type="spellEnd"/>
      <w:r w:rsidR="00994BE0" w:rsidRPr="00994BE0">
        <w:rPr>
          <w:sz w:val="24"/>
          <w:szCs w:val="24"/>
          <w:lang w:val="es-ES"/>
        </w:rPr>
        <w:t xml:space="preserve"> </w:t>
      </w:r>
      <w:proofErr w:type="spellStart"/>
      <w:r w:rsidR="00994BE0" w:rsidRPr="00994BE0">
        <w:rPr>
          <w:sz w:val="24"/>
          <w:szCs w:val="24"/>
          <w:lang w:val="es-ES"/>
        </w:rPr>
        <w:t>kõik</w:t>
      </w:r>
      <w:proofErr w:type="spellEnd"/>
      <w:r w:rsidR="00994BE0" w:rsidRPr="00994BE0">
        <w:rPr>
          <w:sz w:val="24"/>
          <w:szCs w:val="24"/>
          <w:lang w:val="es-ES"/>
        </w:rPr>
        <w:t xml:space="preserve"> </w:t>
      </w:r>
      <w:proofErr w:type="spellStart"/>
      <w:r w:rsidR="00994BE0" w:rsidRPr="00994BE0">
        <w:rPr>
          <w:sz w:val="24"/>
          <w:szCs w:val="24"/>
          <w:lang w:val="es-ES"/>
        </w:rPr>
        <w:t>viidatud</w:t>
      </w:r>
      <w:proofErr w:type="spellEnd"/>
      <w:r w:rsidR="00994BE0" w:rsidRPr="00994BE0">
        <w:rPr>
          <w:sz w:val="24"/>
          <w:szCs w:val="24"/>
          <w:lang w:val="es-ES"/>
        </w:rPr>
        <w:t xml:space="preserve"> </w:t>
      </w:r>
      <w:proofErr w:type="spellStart"/>
      <w:r w:rsidR="00994BE0" w:rsidRPr="00994BE0">
        <w:rPr>
          <w:sz w:val="24"/>
          <w:szCs w:val="24"/>
          <w:lang w:val="es-ES"/>
        </w:rPr>
        <w:t>dokumend</w:t>
      </w:r>
      <w:r w:rsidR="007D5563">
        <w:rPr>
          <w:sz w:val="24"/>
          <w:szCs w:val="24"/>
          <w:lang w:val="es-ES"/>
        </w:rPr>
        <w:t>id</w:t>
      </w:r>
      <w:proofErr w:type="spellEnd"/>
    </w:p>
    <w:p w14:paraId="7C1BE0A3" w14:textId="5D283421" w:rsidR="007D5563" w:rsidRDefault="007D5563" w:rsidP="007D5563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right="-30"/>
        <w:rPr>
          <w:b/>
          <w:bCs/>
          <w:sz w:val="22"/>
          <w:szCs w:val="22"/>
          <w:lang w:val="es-ES"/>
        </w:rPr>
        <w:sectPr w:rsidR="007D5563" w:rsidSect="007D5563">
          <w:headerReference w:type="default" r:id="rId8"/>
          <w:headerReference w:type="first" r:id="rId9"/>
          <w:pgSz w:w="11906" w:h="16838"/>
          <w:pgMar w:top="1418" w:right="284" w:bottom="709" w:left="1418" w:header="709" w:footer="709" w:gutter="0"/>
          <w:cols w:space="709"/>
          <w:titlePg/>
          <w:docGrid w:linePitch="326"/>
        </w:sectPr>
      </w:pPr>
    </w:p>
    <w:p w14:paraId="4B651A7A" w14:textId="6E05C93D" w:rsidR="007D5563" w:rsidRPr="007D5563" w:rsidRDefault="007D5563" w:rsidP="007D5563">
      <w:pPr>
        <w:pStyle w:val="OmniPage2308"/>
        <w:tabs>
          <w:tab w:val="clear" w:pos="50"/>
          <w:tab w:val="clear" w:pos="100"/>
          <w:tab w:val="left" w:pos="720"/>
        </w:tabs>
        <w:spacing w:line="240" w:lineRule="auto"/>
        <w:ind w:left="993" w:right="-30" w:hanging="284"/>
        <w:rPr>
          <w:b/>
          <w:bCs/>
          <w:sz w:val="22"/>
          <w:szCs w:val="22"/>
          <w:lang w:val="es-ES"/>
        </w:rPr>
      </w:pPr>
      <w:r w:rsidRPr="007D5563">
        <w:rPr>
          <w:b/>
          <w:bCs/>
          <w:sz w:val="22"/>
          <w:szCs w:val="22"/>
          <w:lang w:val="es-ES"/>
        </w:rPr>
        <w:lastRenderedPageBreak/>
        <w:t xml:space="preserve">C </w:t>
      </w:r>
      <w:proofErr w:type="spellStart"/>
      <w:r w:rsidRPr="007D5563">
        <w:rPr>
          <w:b/>
          <w:bCs/>
          <w:sz w:val="22"/>
          <w:szCs w:val="22"/>
          <w:lang w:val="es-ES"/>
        </w:rPr>
        <w:t>Akrediteerimisala</w:t>
      </w:r>
      <w:proofErr w:type="spellEnd"/>
    </w:p>
    <w:p w14:paraId="22C041E9" w14:textId="3718BF06" w:rsidR="007D5563" w:rsidRPr="004A16DC" w:rsidRDefault="007D5563" w:rsidP="007D5563">
      <w:pPr>
        <w:pStyle w:val="OmniPage2308"/>
        <w:tabs>
          <w:tab w:val="clear" w:pos="50"/>
          <w:tab w:val="clear" w:pos="100"/>
          <w:tab w:val="clear" w:pos="781"/>
          <w:tab w:val="clear" w:pos="8823"/>
          <w:tab w:val="left" w:pos="7655"/>
          <w:tab w:val="left" w:pos="7938"/>
        </w:tabs>
        <w:spacing w:before="60" w:line="240" w:lineRule="auto"/>
        <w:ind w:right="-28"/>
        <w:jc w:val="both"/>
        <w:rPr>
          <w:sz w:val="22"/>
          <w:szCs w:val="22"/>
          <w:lang w:val="es-ES"/>
        </w:rPr>
      </w:pPr>
      <w:proofErr w:type="spellStart"/>
      <w:r w:rsidRPr="004A16DC">
        <w:rPr>
          <w:sz w:val="22"/>
          <w:szCs w:val="22"/>
          <w:lang w:val="es-ES"/>
        </w:rPr>
        <w:t>Akrediteerimist</w:t>
      </w:r>
      <w:proofErr w:type="spellEnd"/>
      <w:r w:rsidRPr="004A16DC">
        <w:rPr>
          <w:sz w:val="22"/>
          <w:szCs w:val="22"/>
          <w:lang w:val="es-ES"/>
        </w:rPr>
        <w:t xml:space="preserve"> </w:t>
      </w:r>
      <w:proofErr w:type="spellStart"/>
      <w:r w:rsidRPr="004A16DC">
        <w:rPr>
          <w:sz w:val="22"/>
          <w:szCs w:val="22"/>
          <w:lang w:val="es-ES"/>
        </w:rPr>
        <w:t>taotletakse</w:t>
      </w:r>
      <w:proofErr w:type="spellEnd"/>
      <w:r w:rsidRPr="004A16DC">
        <w:rPr>
          <w:sz w:val="22"/>
          <w:szCs w:val="22"/>
          <w:lang w:val="es-ES"/>
        </w:rPr>
        <w:t xml:space="preserve"> </w:t>
      </w:r>
      <w:proofErr w:type="spellStart"/>
      <w:r w:rsidRPr="004A16DC">
        <w:rPr>
          <w:sz w:val="22"/>
          <w:szCs w:val="22"/>
          <w:lang w:val="es-ES"/>
        </w:rPr>
        <w:t>järgmistele</w:t>
      </w:r>
      <w:proofErr w:type="spellEnd"/>
      <w:r w:rsidRPr="004A16DC">
        <w:rPr>
          <w:sz w:val="22"/>
          <w:szCs w:val="22"/>
          <w:lang w:val="es-ES"/>
        </w:rPr>
        <w:t xml:space="preserve"> </w:t>
      </w:r>
      <w:proofErr w:type="spellStart"/>
      <w:r w:rsidRPr="004A16DC">
        <w:rPr>
          <w:sz w:val="22"/>
          <w:szCs w:val="22"/>
          <w:lang w:val="es-ES"/>
        </w:rPr>
        <w:t>katsetele</w:t>
      </w:r>
      <w:proofErr w:type="spellEnd"/>
      <w:r w:rsidRPr="004A16DC">
        <w:rPr>
          <w:sz w:val="22"/>
          <w:szCs w:val="22"/>
          <w:lang w:val="es-ES"/>
        </w:rPr>
        <w:t>/</w:t>
      </w:r>
      <w:proofErr w:type="spellStart"/>
      <w:r w:rsidRPr="004A16DC">
        <w:rPr>
          <w:sz w:val="22"/>
          <w:szCs w:val="22"/>
          <w:lang w:val="es-ES"/>
        </w:rPr>
        <w:t>kalibreerimistele</w:t>
      </w:r>
      <w:proofErr w:type="spellEnd"/>
      <w:r w:rsidRPr="004A16DC">
        <w:rPr>
          <w:sz w:val="22"/>
          <w:szCs w:val="22"/>
          <w:lang w:val="es-ES"/>
        </w:rPr>
        <w:t>/</w:t>
      </w:r>
      <w:proofErr w:type="spellStart"/>
      <w:r w:rsidRPr="004A16DC">
        <w:rPr>
          <w:sz w:val="22"/>
          <w:szCs w:val="22"/>
          <w:lang w:val="es-ES"/>
        </w:rPr>
        <w:t>mõõtmistele</w:t>
      </w:r>
      <w:proofErr w:type="spellEnd"/>
      <w:r w:rsidRPr="004A16DC">
        <w:rPr>
          <w:rFonts w:ascii="Calibri" w:hAnsi="Calibri" w:cs="Calibri"/>
          <w:i/>
          <w:sz w:val="22"/>
          <w:szCs w:val="22"/>
          <w:lang w:val="es-ES"/>
        </w:rPr>
        <w:t>*</w:t>
      </w:r>
      <w:r w:rsidRPr="004A16DC">
        <w:rPr>
          <w:sz w:val="22"/>
          <w:szCs w:val="22"/>
          <w:lang w:val="es-ES"/>
        </w:rPr>
        <w:t>:</w:t>
      </w:r>
    </w:p>
    <w:p w14:paraId="44AD5366" w14:textId="77777777" w:rsidR="007D5563" w:rsidRPr="004A16DC" w:rsidRDefault="007D5563" w:rsidP="007D5563">
      <w:pPr>
        <w:pStyle w:val="OmniPage2308"/>
        <w:tabs>
          <w:tab w:val="clear" w:pos="50"/>
          <w:tab w:val="clear" w:pos="100"/>
          <w:tab w:val="clear" w:pos="781"/>
          <w:tab w:val="clear" w:pos="8823"/>
          <w:tab w:val="left" w:pos="7655"/>
          <w:tab w:val="left" w:pos="7938"/>
        </w:tabs>
        <w:spacing w:line="240" w:lineRule="exact"/>
        <w:ind w:right="-28"/>
        <w:jc w:val="both"/>
        <w:rPr>
          <w:i/>
          <w:sz w:val="22"/>
          <w:szCs w:val="22"/>
          <w:lang w:val="es-ES"/>
        </w:rPr>
      </w:pPr>
    </w:p>
    <w:tbl>
      <w:tblPr>
        <w:tblStyle w:val="Kontuurtabel"/>
        <w:tblW w:w="15055" w:type="dxa"/>
        <w:tblInd w:w="-34" w:type="dxa"/>
        <w:tblLook w:val="04A0" w:firstRow="1" w:lastRow="0" w:firstColumn="1" w:lastColumn="0" w:noHBand="0" w:noVBand="1"/>
      </w:tblPr>
      <w:tblGrid>
        <w:gridCol w:w="528"/>
        <w:gridCol w:w="1446"/>
        <w:gridCol w:w="1366"/>
        <w:gridCol w:w="1377"/>
        <w:gridCol w:w="1819"/>
        <w:gridCol w:w="1415"/>
        <w:gridCol w:w="1840"/>
        <w:gridCol w:w="1695"/>
        <w:gridCol w:w="1496"/>
        <w:gridCol w:w="2073"/>
      </w:tblGrid>
      <w:tr w:rsidR="007D5563" w:rsidRPr="004A16DC" w14:paraId="3B834BCB" w14:textId="77777777" w:rsidTr="007D5563">
        <w:trPr>
          <w:trHeight w:val="1387"/>
        </w:trPr>
        <w:tc>
          <w:tcPr>
            <w:tcW w:w="528" w:type="dxa"/>
          </w:tcPr>
          <w:p w14:paraId="48653C08" w14:textId="77777777" w:rsidR="007D5563" w:rsidRPr="006A4208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Jrk</w:t>
            </w:r>
            <w:proofErr w:type="spellEnd"/>
            <w:r w:rsidRPr="006A4208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nr</w:t>
            </w:r>
            <w:proofErr w:type="spellEnd"/>
          </w:p>
        </w:tc>
        <w:tc>
          <w:tcPr>
            <w:tcW w:w="1446" w:type="dxa"/>
          </w:tcPr>
          <w:p w14:paraId="6EBCDFC9" w14:textId="77777777" w:rsidR="007D5563" w:rsidRPr="006A4208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Katse</w:t>
            </w:r>
            <w:proofErr w:type="spellEnd"/>
            <w:r w:rsidRPr="006A4208">
              <w:rPr>
                <w:b/>
                <w:sz w:val="18"/>
                <w:szCs w:val="18"/>
                <w:lang w:val="es-ES"/>
              </w:rPr>
              <w:t>/</w:t>
            </w: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määratav</w:t>
            </w:r>
            <w:proofErr w:type="spellEnd"/>
            <w:r w:rsidRPr="006A4208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näitaja</w:t>
            </w:r>
            <w:proofErr w:type="spellEnd"/>
          </w:p>
          <w:p w14:paraId="5EE21CE6" w14:textId="77777777" w:rsidR="007D5563" w:rsidRPr="006A4208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r w:rsidRPr="006A4208">
              <w:rPr>
                <w:b/>
                <w:sz w:val="18"/>
                <w:szCs w:val="18"/>
                <w:lang w:val="es-ES"/>
              </w:rPr>
              <w:t>(</w:t>
            </w:r>
            <w:proofErr w:type="spellStart"/>
            <w:r w:rsidRPr="006A4208">
              <w:rPr>
                <w:b/>
                <w:i/>
                <w:sz w:val="18"/>
                <w:szCs w:val="18"/>
                <w:lang w:val="es-ES"/>
              </w:rPr>
              <w:t>eesti</w:t>
            </w:r>
            <w:proofErr w:type="spellEnd"/>
            <w:r w:rsidRPr="006A4208">
              <w:rPr>
                <w:b/>
                <w:i/>
                <w:sz w:val="18"/>
                <w:szCs w:val="18"/>
                <w:lang w:val="es-ES"/>
              </w:rPr>
              <w:t xml:space="preserve"> ja </w:t>
            </w:r>
            <w:proofErr w:type="spellStart"/>
            <w:r w:rsidRPr="006A4208">
              <w:rPr>
                <w:b/>
                <w:i/>
                <w:sz w:val="18"/>
                <w:szCs w:val="18"/>
                <w:lang w:val="es-ES"/>
              </w:rPr>
              <w:t>inglise</w:t>
            </w:r>
            <w:proofErr w:type="spellEnd"/>
            <w:r w:rsidRPr="006A4208">
              <w:rPr>
                <w:b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A4208">
              <w:rPr>
                <w:b/>
                <w:i/>
                <w:sz w:val="18"/>
                <w:szCs w:val="18"/>
                <w:lang w:val="es-ES"/>
              </w:rPr>
              <w:t>keeles</w:t>
            </w:r>
            <w:proofErr w:type="spellEnd"/>
            <w:r w:rsidRPr="006A4208">
              <w:rPr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1366" w:type="dxa"/>
          </w:tcPr>
          <w:p w14:paraId="237B9F90" w14:textId="77777777" w:rsidR="007D5563" w:rsidRPr="006A4208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Mõõteprintsiip</w:t>
            </w:r>
            <w:proofErr w:type="spellEnd"/>
            <w:r w:rsidRPr="006A4208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või</w:t>
            </w:r>
            <w:proofErr w:type="spellEnd"/>
            <w:r w:rsidRPr="006A4208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mõõteseade</w:t>
            </w:r>
            <w:proofErr w:type="spellEnd"/>
          </w:p>
          <w:p w14:paraId="58A52264" w14:textId="77777777" w:rsidR="007D5563" w:rsidRPr="006A4208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r w:rsidRPr="006A4208">
              <w:rPr>
                <w:b/>
                <w:sz w:val="18"/>
                <w:szCs w:val="18"/>
                <w:lang w:val="es-ES"/>
              </w:rPr>
              <w:t>(</w:t>
            </w:r>
            <w:proofErr w:type="spellStart"/>
            <w:r w:rsidRPr="006A4208">
              <w:rPr>
                <w:b/>
                <w:i/>
                <w:sz w:val="18"/>
                <w:szCs w:val="18"/>
                <w:lang w:val="es-ES"/>
              </w:rPr>
              <w:t>eesti</w:t>
            </w:r>
            <w:proofErr w:type="spellEnd"/>
            <w:r w:rsidRPr="006A4208">
              <w:rPr>
                <w:b/>
                <w:i/>
                <w:sz w:val="18"/>
                <w:szCs w:val="18"/>
                <w:lang w:val="es-ES"/>
              </w:rPr>
              <w:t xml:space="preserve"> ja </w:t>
            </w:r>
            <w:proofErr w:type="spellStart"/>
            <w:r w:rsidRPr="006A4208">
              <w:rPr>
                <w:b/>
                <w:i/>
                <w:sz w:val="18"/>
                <w:szCs w:val="18"/>
                <w:lang w:val="es-ES"/>
              </w:rPr>
              <w:t>inglise</w:t>
            </w:r>
            <w:proofErr w:type="spellEnd"/>
            <w:r w:rsidRPr="006A4208">
              <w:rPr>
                <w:b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A4208">
              <w:rPr>
                <w:b/>
                <w:i/>
                <w:sz w:val="18"/>
                <w:szCs w:val="18"/>
                <w:lang w:val="es-ES"/>
              </w:rPr>
              <w:t>keeles</w:t>
            </w:r>
            <w:proofErr w:type="spellEnd"/>
            <w:r w:rsidRPr="006A4208">
              <w:rPr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1377" w:type="dxa"/>
          </w:tcPr>
          <w:p w14:paraId="52253051" w14:textId="77777777" w:rsidR="007D5563" w:rsidRPr="006A4208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Metoodika</w:t>
            </w:r>
            <w:proofErr w:type="spellEnd"/>
            <w:r w:rsidRPr="006A4208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tähis</w:t>
            </w:r>
            <w:proofErr w:type="spellEnd"/>
            <w:r w:rsidRPr="006A4208">
              <w:rPr>
                <w:b/>
                <w:sz w:val="18"/>
                <w:szCs w:val="18"/>
                <w:lang w:val="es-ES"/>
              </w:rPr>
              <w:t>/standard/</w:t>
            </w:r>
          </w:p>
          <w:p w14:paraId="77BB7308" w14:textId="77777777" w:rsidR="007D5563" w:rsidRPr="006A4208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tööjuhend</w:t>
            </w:r>
            <w:proofErr w:type="spellEnd"/>
            <w:r w:rsidRPr="006A4208">
              <w:rPr>
                <w:b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6A4208">
              <w:rPr>
                <w:b/>
                <w:i/>
                <w:sz w:val="18"/>
                <w:szCs w:val="18"/>
                <w:lang w:val="es-ES"/>
              </w:rPr>
              <w:t>aastaarvuga</w:t>
            </w:r>
            <w:proofErr w:type="spellEnd"/>
            <w:r w:rsidRPr="006A4208">
              <w:rPr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1819" w:type="dxa"/>
          </w:tcPr>
          <w:p w14:paraId="6D38F16A" w14:textId="77777777" w:rsidR="007D5563" w:rsidRPr="006A4208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Katse</w:t>
            </w:r>
            <w:proofErr w:type="spellEnd"/>
            <w:r w:rsidRPr="006A4208">
              <w:rPr>
                <w:b/>
                <w:sz w:val="18"/>
                <w:szCs w:val="18"/>
                <w:lang w:val="es-ES"/>
              </w:rPr>
              <w:t>/</w:t>
            </w: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mõõte</w:t>
            </w:r>
            <w:proofErr w:type="spellEnd"/>
            <w:r w:rsidRPr="006A4208">
              <w:rPr>
                <w:b/>
                <w:sz w:val="18"/>
                <w:szCs w:val="18"/>
                <w:lang w:val="es-ES"/>
              </w:rPr>
              <w:t>/</w:t>
            </w:r>
          </w:p>
          <w:p w14:paraId="3C9264EC" w14:textId="77777777" w:rsidR="007D5563" w:rsidRPr="006A4208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kalibreerimise</w:t>
            </w:r>
            <w:proofErr w:type="spellEnd"/>
            <w:r w:rsidRPr="006A4208">
              <w:rPr>
                <w:b/>
                <w:sz w:val="18"/>
                <w:szCs w:val="18"/>
                <w:lang w:val="es-ES"/>
              </w:rPr>
              <w:t>/</w:t>
            </w:r>
          </w:p>
          <w:p w14:paraId="57367D7C" w14:textId="77777777" w:rsidR="007D5563" w:rsidRPr="006A4208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objekt</w:t>
            </w:r>
            <w:proofErr w:type="spellEnd"/>
          </w:p>
          <w:p w14:paraId="6078F063" w14:textId="77777777" w:rsidR="007D5563" w:rsidRPr="006A4208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r w:rsidRPr="006A4208">
              <w:rPr>
                <w:b/>
                <w:sz w:val="18"/>
                <w:szCs w:val="18"/>
                <w:lang w:val="es-ES"/>
              </w:rPr>
              <w:t>(</w:t>
            </w:r>
            <w:proofErr w:type="spellStart"/>
            <w:r w:rsidRPr="006A4208">
              <w:rPr>
                <w:b/>
                <w:i/>
                <w:sz w:val="18"/>
                <w:szCs w:val="18"/>
                <w:lang w:val="es-ES"/>
              </w:rPr>
              <w:t>eesti</w:t>
            </w:r>
            <w:proofErr w:type="spellEnd"/>
            <w:r w:rsidRPr="006A4208">
              <w:rPr>
                <w:b/>
                <w:i/>
                <w:sz w:val="18"/>
                <w:szCs w:val="18"/>
                <w:lang w:val="es-ES"/>
              </w:rPr>
              <w:t xml:space="preserve"> ja </w:t>
            </w:r>
            <w:proofErr w:type="spellStart"/>
            <w:r w:rsidRPr="006A4208">
              <w:rPr>
                <w:b/>
                <w:i/>
                <w:sz w:val="18"/>
                <w:szCs w:val="18"/>
                <w:lang w:val="es-ES"/>
              </w:rPr>
              <w:t>inglise</w:t>
            </w:r>
            <w:proofErr w:type="spellEnd"/>
            <w:r w:rsidRPr="006A4208">
              <w:rPr>
                <w:b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A4208">
              <w:rPr>
                <w:b/>
                <w:i/>
                <w:sz w:val="18"/>
                <w:szCs w:val="18"/>
                <w:lang w:val="es-ES"/>
              </w:rPr>
              <w:t>keeles</w:t>
            </w:r>
            <w:proofErr w:type="spellEnd"/>
            <w:r w:rsidRPr="006A4208">
              <w:rPr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1415" w:type="dxa"/>
          </w:tcPr>
          <w:p w14:paraId="1AAAE6DA" w14:textId="77777777" w:rsidR="007D5563" w:rsidRPr="006A4208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Mõõteulatus</w:t>
            </w:r>
            <w:proofErr w:type="spellEnd"/>
            <w:r w:rsidRPr="006A4208">
              <w:rPr>
                <w:b/>
                <w:sz w:val="18"/>
                <w:szCs w:val="18"/>
                <w:lang w:val="es-ES"/>
              </w:rPr>
              <w:t>/</w:t>
            </w:r>
          </w:p>
          <w:p w14:paraId="2966E75A" w14:textId="77777777" w:rsidR="007D5563" w:rsidRPr="006A4208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nimiväärtus</w:t>
            </w:r>
            <w:proofErr w:type="spellEnd"/>
            <w:r w:rsidRPr="006A4208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või</w:t>
            </w:r>
            <w:proofErr w:type="spellEnd"/>
            <w:r w:rsidRPr="006A4208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mõõtepiirkond</w:t>
            </w:r>
            <w:proofErr w:type="spellEnd"/>
          </w:p>
        </w:tc>
        <w:tc>
          <w:tcPr>
            <w:tcW w:w="1840" w:type="dxa"/>
          </w:tcPr>
          <w:p w14:paraId="6BC63D56" w14:textId="77777777" w:rsidR="007D5563" w:rsidRPr="006A4208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Mõõtemääramatus</w:t>
            </w:r>
            <w:proofErr w:type="spellEnd"/>
            <w:r w:rsidRPr="006A4208">
              <w:rPr>
                <w:b/>
                <w:sz w:val="18"/>
                <w:szCs w:val="18"/>
                <w:lang w:val="es-ES"/>
              </w:rPr>
              <w:t>/</w:t>
            </w:r>
          </w:p>
          <w:p w14:paraId="2F2BFDAF" w14:textId="77777777" w:rsidR="007D5563" w:rsidRPr="006A4208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kalibreerimisvõime</w:t>
            </w:r>
            <w:proofErr w:type="spellEnd"/>
          </w:p>
        </w:tc>
        <w:tc>
          <w:tcPr>
            <w:tcW w:w="1695" w:type="dxa"/>
          </w:tcPr>
          <w:p w14:paraId="45AFFCB7" w14:textId="77777777" w:rsidR="007D5563" w:rsidRPr="006A4208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Katse</w:t>
            </w:r>
            <w:proofErr w:type="spellEnd"/>
            <w:r w:rsidRPr="006A4208">
              <w:rPr>
                <w:b/>
                <w:sz w:val="18"/>
                <w:szCs w:val="18"/>
                <w:lang w:val="es-ES"/>
              </w:rPr>
              <w:t>/</w:t>
            </w: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mõõtmise</w:t>
            </w:r>
            <w:proofErr w:type="spellEnd"/>
            <w:r w:rsidRPr="006A4208">
              <w:rPr>
                <w:b/>
                <w:sz w:val="18"/>
                <w:szCs w:val="18"/>
                <w:lang w:val="es-ES"/>
              </w:rPr>
              <w:t>/</w:t>
            </w:r>
          </w:p>
          <w:p w14:paraId="0B7EBFAA" w14:textId="77777777" w:rsidR="007D5563" w:rsidRPr="006A4208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kalibreerimise</w:t>
            </w:r>
            <w:proofErr w:type="spellEnd"/>
            <w:r w:rsidRPr="006A4208">
              <w:rPr>
                <w:b/>
                <w:sz w:val="18"/>
                <w:szCs w:val="18"/>
                <w:lang w:val="es-ES"/>
              </w:rPr>
              <w:t xml:space="preserve"> </w:t>
            </w:r>
          </w:p>
          <w:p w14:paraId="188BA5AA" w14:textId="77777777" w:rsidR="007D5563" w:rsidRPr="006A4208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arv</w:t>
            </w:r>
            <w:proofErr w:type="spellEnd"/>
            <w:r w:rsidRPr="006A4208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aastas</w:t>
            </w:r>
            <w:proofErr w:type="spellEnd"/>
          </w:p>
        </w:tc>
        <w:tc>
          <w:tcPr>
            <w:tcW w:w="1496" w:type="dxa"/>
          </w:tcPr>
          <w:p w14:paraId="405F3A7B" w14:textId="77777777" w:rsidR="007D5563" w:rsidRPr="006A4208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Katse</w:t>
            </w:r>
            <w:proofErr w:type="spellEnd"/>
            <w:r w:rsidRPr="006A4208">
              <w:rPr>
                <w:b/>
                <w:sz w:val="18"/>
                <w:szCs w:val="18"/>
                <w:lang w:val="es-ES"/>
              </w:rPr>
              <w:t>/</w:t>
            </w: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mõõtmise</w:t>
            </w:r>
            <w:proofErr w:type="spellEnd"/>
            <w:r w:rsidRPr="006A4208">
              <w:rPr>
                <w:b/>
                <w:sz w:val="18"/>
                <w:szCs w:val="18"/>
                <w:lang w:val="es-ES"/>
              </w:rPr>
              <w:t>/</w:t>
            </w:r>
          </w:p>
          <w:p w14:paraId="205364B7" w14:textId="77777777" w:rsidR="007D5563" w:rsidRPr="006A4208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left="1" w:right="-28"/>
              <w:jc w:val="both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kalibreerimise</w:t>
            </w:r>
            <w:proofErr w:type="spellEnd"/>
            <w:r w:rsidRPr="006A4208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tegevuskoht</w:t>
            </w:r>
            <w:proofErr w:type="spellEnd"/>
          </w:p>
        </w:tc>
        <w:tc>
          <w:tcPr>
            <w:tcW w:w="2073" w:type="dxa"/>
          </w:tcPr>
          <w:p w14:paraId="3A4B86C4" w14:textId="77777777" w:rsidR="007D5563" w:rsidRPr="006A4208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Võrdluskatses</w:t>
            </w:r>
            <w:proofErr w:type="spellEnd"/>
            <w:r w:rsidRPr="006A4208">
              <w:rPr>
                <w:b/>
                <w:sz w:val="18"/>
                <w:szCs w:val="18"/>
                <w:lang w:val="es-ES"/>
              </w:rPr>
              <w:t>/</w:t>
            </w:r>
          </w:p>
          <w:p w14:paraId="7E7DCF36" w14:textId="77777777" w:rsidR="007D5563" w:rsidRPr="006A4208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võrdluskalibreerimises</w:t>
            </w:r>
            <w:proofErr w:type="spellEnd"/>
            <w:r w:rsidRPr="006A4208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osalemise</w:t>
            </w:r>
            <w:proofErr w:type="spellEnd"/>
            <w:r w:rsidRPr="006A4208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A4208">
              <w:rPr>
                <w:b/>
                <w:sz w:val="18"/>
                <w:szCs w:val="18"/>
                <w:lang w:val="es-ES"/>
              </w:rPr>
              <w:t>aeg</w:t>
            </w:r>
            <w:proofErr w:type="spellEnd"/>
          </w:p>
        </w:tc>
      </w:tr>
      <w:tr w:rsidR="007D5563" w:rsidRPr="004A16DC" w14:paraId="7709E337" w14:textId="77777777" w:rsidTr="00F44E36">
        <w:tc>
          <w:tcPr>
            <w:tcW w:w="528" w:type="dxa"/>
          </w:tcPr>
          <w:p w14:paraId="36FF8A48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2"/>
                <w:szCs w:val="22"/>
                <w:lang w:val="es-ES"/>
              </w:rPr>
            </w:pPr>
            <w:r w:rsidRPr="004A16DC">
              <w:rPr>
                <w:sz w:val="22"/>
                <w:szCs w:val="22"/>
                <w:lang w:val="es-ES"/>
              </w:rPr>
              <w:t>1.</w:t>
            </w:r>
          </w:p>
        </w:tc>
        <w:tc>
          <w:tcPr>
            <w:tcW w:w="1446" w:type="dxa"/>
          </w:tcPr>
          <w:p w14:paraId="0468B657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2"/>
                <w:szCs w:val="22"/>
                <w:lang w:val="es-ES"/>
              </w:rPr>
            </w:pPr>
          </w:p>
          <w:p w14:paraId="4027D457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366" w:type="dxa"/>
          </w:tcPr>
          <w:p w14:paraId="5309D1F0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377" w:type="dxa"/>
          </w:tcPr>
          <w:p w14:paraId="3AC7D734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819" w:type="dxa"/>
          </w:tcPr>
          <w:p w14:paraId="1F97B8C3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415" w:type="dxa"/>
          </w:tcPr>
          <w:p w14:paraId="1A97E6A3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840" w:type="dxa"/>
          </w:tcPr>
          <w:p w14:paraId="5077ADDE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695" w:type="dxa"/>
          </w:tcPr>
          <w:p w14:paraId="1A55EF66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496" w:type="dxa"/>
          </w:tcPr>
          <w:p w14:paraId="6DCDD60C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2073" w:type="dxa"/>
          </w:tcPr>
          <w:p w14:paraId="0C997AD5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7D5563" w:rsidRPr="004A16DC" w14:paraId="26AD88EA" w14:textId="77777777" w:rsidTr="00F44E36">
        <w:tc>
          <w:tcPr>
            <w:tcW w:w="528" w:type="dxa"/>
          </w:tcPr>
          <w:p w14:paraId="515EAAC4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2"/>
                <w:szCs w:val="22"/>
                <w:lang w:val="es-ES"/>
              </w:rPr>
            </w:pPr>
            <w:r w:rsidRPr="004A16DC">
              <w:rPr>
                <w:sz w:val="22"/>
                <w:szCs w:val="22"/>
                <w:lang w:val="es-ES"/>
              </w:rPr>
              <w:t>2.</w:t>
            </w:r>
          </w:p>
        </w:tc>
        <w:tc>
          <w:tcPr>
            <w:tcW w:w="1446" w:type="dxa"/>
          </w:tcPr>
          <w:p w14:paraId="37CA0FB9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2"/>
                <w:szCs w:val="22"/>
                <w:lang w:val="es-ES"/>
              </w:rPr>
            </w:pPr>
          </w:p>
          <w:p w14:paraId="5DCA02F9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2"/>
                <w:szCs w:val="22"/>
                <w:lang w:val="es-ES"/>
              </w:rPr>
            </w:pPr>
          </w:p>
        </w:tc>
        <w:tc>
          <w:tcPr>
            <w:tcW w:w="1366" w:type="dxa"/>
          </w:tcPr>
          <w:p w14:paraId="29E0F156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2"/>
                <w:szCs w:val="22"/>
                <w:lang w:val="es-ES"/>
              </w:rPr>
            </w:pPr>
          </w:p>
        </w:tc>
        <w:tc>
          <w:tcPr>
            <w:tcW w:w="1377" w:type="dxa"/>
          </w:tcPr>
          <w:p w14:paraId="359732C8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2"/>
                <w:szCs w:val="22"/>
                <w:lang w:val="es-ES"/>
              </w:rPr>
            </w:pPr>
          </w:p>
        </w:tc>
        <w:tc>
          <w:tcPr>
            <w:tcW w:w="1819" w:type="dxa"/>
          </w:tcPr>
          <w:p w14:paraId="0483E186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2"/>
                <w:szCs w:val="22"/>
                <w:lang w:val="es-ES"/>
              </w:rPr>
            </w:pPr>
          </w:p>
        </w:tc>
        <w:tc>
          <w:tcPr>
            <w:tcW w:w="1415" w:type="dxa"/>
          </w:tcPr>
          <w:p w14:paraId="526F945D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2"/>
                <w:szCs w:val="22"/>
                <w:lang w:val="es-ES"/>
              </w:rPr>
            </w:pPr>
          </w:p>
        </w:tc>
        <w:tc>
          <w:tcPr>
            <w:tcW w:w="1840" w:type="dxa"/>
          </w:tcPr>
          <w:p w14:paraId="1D9BA6F4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2"/>
                <w:szCs w:val="22"/>
                <w:lang w:val="es-ES"/>
              </w:rPr>
            </w:pPr>
          </w:p>
        </w:tc>
        <w:tc>
          <w:tcPr>
            <w:tcW w:w="1695" w:type="dxa"/>
          </w:tcPr>
          <w:p w14:paraId="77609915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2"/>
                <w:szCs w:val="22"/>
                <w:lang w:val="es-ES"/>
              </w:rPr>
            </w:pPr>
          </w:p>
        </w:tc>
        <w:tc>
          <w:tcPr>
            <w:tcW w:w="1496" w:type="dxa"/>
          </w:tcPr>
          <w:p w14:paraId="4FDDAE8B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2"/>
                <w:szCs w:val="22"/>
                <w:lang w:val="es-ES"/>
              </w:rPr>
            </w:pPr>
          </w:p>
        </w:tc>
        <w:tc>
          <w:tcPr>
            <w:tcW w:w="2073" w:type="dxa"/>
          </w:tcPr>
          <w:p w14:paraId="067DE457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2"/>
                <w:szCs w:val="22"/>
                <w:lang w:val="es-ES"/>
              </w:rPr>
            </w:pPr>
          </w:p>
        </w:tc>
      </w:tr>
      <w:tr w:rsidR="007D5563" w:rsidRPr="004A16DC" w14:paraId="0381EFE4" w14:textId="77777777" w:rsidTr="00F44E36">
        <w:tc>
          <w:tcPr>
            <w:tcW w:w="528" w:type="dxa"/>
          </w:tcPr>
          <w:p w14:paraId="6A6A5265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2"/>
                <w:szCs w:val="22"/>
                <w:lang w:val="es-ES"/>
              </w:rPr>
            </w:pPr>
            <w:r w:rsidRPr="004A16DC">
              <w:rPr>
                <w:sz w:val="22"/>
                <w:szCs w:val="22"/>
                <w:lang w:val="es-ES"/>
              </w:rPr>
              <w:t>3.</w:t>
            </w:r>
          </w:p>
          <w:p w14:paraId="0BE7E149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446" w:type="dxa"/>
          </w:tcPr>
          <w:p w14:paraId="59BA52E8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2"/>
                <w:szCs w:val="22"/>
                <w:lang w:val="es-ES"/>
              </w:rPr>
            </w:pPr>
          </w:p>
        </w:tc>
        <w:tc>
          <w:tcPr>
            <w:tcW w:w="1366" w:type="dxa"/>
          </w:tcPr>
          <w:p w14:paraId="5C0B809F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2"/>
                <w:szCs w:val="22"/>
                <w:lang w:val="es-ES"/>
              </w:rPr>
            </w:pPr>
          </w:p>
        </w:tc>
        <w:tc>
          <w:tcPr>
            <w:tcW w:w="1377" w:type="dxa"/>
          </w:tcPr>
          <w:p w14:paraId="405234A5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2"/>
                <w:szCs w:val="22"/>
                <w:lang w:val="es-ES"/>
              </w:rPr>
            </w:pPr>
          </w:p>
        </w:tc>
        <w:tc>
          <w:tcPr>
            <w:tcW w:w="1819" w:type="dxa"/>
          </w:tcPr>
          <w:p w14:paraId="2CBA7276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2"/>
                <w:szCs w:val="22"/>
                <w:lang w:val="es-ES"/>
              </w:rPr>
            </w:pPr>
          </w:p>
        </w:tc>
        <w:tc>
          <w:tcPr>
            <w:tcW w:w="1415" w:type="dxa"/>
          </w:tcPr>
          <w:p w14:paraId="07C5EE84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2"/>
                <w:szCs w:val="22"/>
                <w:lang w:val="es-ES"/>
              </w:rPr>
            </w:pPr>
          </w:p>
        </w:tc>
        <w:tc>
          <w:tcPr>
            <w:tcW w:w="1840" w:type="dxa"/>
          </w:tcPr>
          <w:p w14:paraId="4F5BE2AB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2"/>
                <w:szCs w:val="22"/>
                <w:lang w:val="es-ES"/>
              </w:rPr>
            </w:pPr>
          </w:p>
        </w:tc>
        <w:tc>
          <w:tcPr>
            <w:tcW w:w="1695" w:type="dxa"/>
          </w:tcPr>
          <w:p w14:paraId="1313941D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2"/>
                <w:szCs w:val="22"/>
                <w:lang w:val="es-ES"/>
              </w:rPr>
            </w:pPr>
          </w:p>
        </w:tc>
        <w:tc>
          <w:tcPr>
            <w:tcW w:w="1496" w:type="dxa"/>
          </w:tcPr>
          <w:p w14:paraId="7125D5C7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2"/>
                <w:szCs w:val="22"/>
                <w:lang w:val="es-ES"/>
              </w:rPr>
            </w:pPr>
          </w:p>
        </w:tc>
        <w:tc>
          <w:tcPr>
            <w:tcW w:w="2073" w:type="dxa"/>
          </w:tcPr>
          <w:p w14:paraId="53872ACD" w14:textId="77777777" w:rsidR="007D5563" w:rsidRPr="004A16DC" w:rsidRDefault="007D5563" w:rsidP="00F44E36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  <w:tab w:val="left" w:pos="7655"/>
                <w:tab w:val="left" w:pos="7938"/>
              </w:tabs>
              <w:spacing w:before="60" w:line="240" w:lineRule="exact"/>
              <w:ind w:right="-28"/>
              <w:jc w:val="both"/>
              <w:rPr>
                <w:i/>
                <w:sz w:val="22"/>
                <w:szCs w:val="22"/>
                <w:lang w:val="es-ES"/>
              </w:rPr>
            </w:pPr>
          </w:p>
        </w:tc>
      </w:tr>
    </w:tbl>
    <w:p w14:paraId="2ADCA325" w14:textId="77777777" w:rsidR="007D5563" w:rsidRPr="00E11755" w:rsidRDefault="007D5563" w:rsidP="007D5563">
      <w:pPr>
        <w:autoSpaceDE/>
        <w:jc w:val="left"/>
        <w:textAlignment w:val="center"/>
        <w:rPr>
          <w:i/>
          <w:iCs/>
          <w:lang w:val="es-ES"/>
        </w:rPr>
      </w:pPr>
      <w:proofErr w:type="gramStart"/>
      <w:r w:rsidRPr="00EF4DF9">
        <w:rPr>
          <w:i/>
          <w:iCs/>
          <w:lang w:val="es-ES"/>
        </w:rPr>
        <w:t>NB!</w:t>
      </w:r>
      <w:proofErr w:type="gramEnd"/>
      <w:r w:rsidRPr="00EF4DF9">
        <w:rPr>
          <w:i/>
          <w:iCs/>
          <w:lang w:val="es-ES"/>
        </w:rPr>
        <w:t xml:space="preserve"> </w:t>
      </w:r>
      <w:proofErr w:type="spellStart"/>
      <w:r w:rsidRPr="00EF4DF9">
        <w:rPr>
          <w:i/>
          <w:iCs/>
          <w:lang w:val="es-ES"/>
        </w:rPr>
        <w:t>Pikema</w:t>
      </w:r>
      <w:proofErr w:type="spellEnd"/>
      <w:r w:rsidRPr="00EF4DF9">
        <w:rPr>
          <w:i/>
          <w:iCs/>
          <w:lang w:val="es-ES"/>
        </w:rPr>
        <w:t xml:space="preserve"> </w:t>
      </w:r>
      <w:proofErr w:type="spellStart"/>
      <w:r w:rsidRPr="00EF4DF9">
        <w:rPr>
          <w:i/>
          <w:iCs/>
          <w:lang w:val="es-ES"/>
        </w:rPr>
        <w:t>loetelu</w:t>
      </w:r>
      <w:proofErr w:type="spellEnd"/>
      <w:r w:rsidRPr="00EF4DF9">
        <w:rPr>
          <w:i/>
          <w:iCs/>
          <w:lang w:val="es-ES"/>
        </w:rPr>
        <w:t xml:space="preserve"> </w:t>
      </w:r>
      <w:proofErr w:type="spellStart"/>
      <w:r w:rsidRPr="00EF4DF9">
        <w:rPr>
          <w:i/>
          <w:iCs/>
          <w:lang w:val="es-ES"/>
        </w:rPr>
        <w:t>korral</w:t>
      </w:r>
      <w:proofErr w:type="spellEnd"/>
      <w:r w:rsidRPr="00EF4DF9">
        <w:rPr>
          <w:i/>
          <w:iCs/>
          <w:lang w:val="es-ES"/>
        </w:rPr>
        <w:t xml:space="preserve"> </w:t>
      </w:r>
      <w:proofErr w:type="spellStart"/>
      <w:r w:rsidRPr="00EF4DF9">
        <w:rPr>
          <w:i/>
          <w:iCs/>
          <w:lang w:val="es-ES"/>
        </w:rPr>
        <w:t>võib</w:t>
      </w:r>
      <w:proofErr w:type="spellEnd"/>
      <w:r w:rsidRPr="00EF4DF9">
        <w:rPr>
          <w:i/>
          <w:iCs/>
          <w:lang w:val="es-ES"/>
        </w:rPr>
        <w:t xml:space="preserve"> lisada </w:t>
      </w:r>
      <w:proofErr w:type="spellStart"/>
      <w:r w:rsidRPr="00EF4DF9">
        <w:rPr>
          <w:i/>
          <w:iCs/>
          <w:lang w:val="es-ES"/>
        </w:rPr>
        <w:t>eraldi</w:t>
      </w:r>
      <w:proofErr w:type="spellEnd"/>
      <w:r w:rsidRPr="00EF4DF9">
        <w:rPr>
          <w:i/>
          <w:iCs/>
          <w:lang w:val="es-ES"/>
        </w:rPr>
        <w:t xml:space="preserve"> </w:t>
      </w:r>
      <w:proofErr w:type="spellStart"/>
      <w:r w:rsidRPr="00EF4DF9">
        <w:rPr>
          <w:i/>
          <w:iCs/>
          <w:lang w:val="es-ES"/>
        </w:rPr>
        <w:t>lehtedel</w:t>
      </w:r>
      <w:proofErr w:type="spellEnd"/>
      <w:r w:rsidRPr="00EF4DF9">
        <w:rPr>
          <w:i/>
          <w:iCs/>
          <w:lang w:val="es-ES"/>
        </w:rPr>
        <w:t xml:space="preserve"> </w:t>
      </w:r>
      <w:proofErr w:type="spellStart"/>
      <w:r w:rsidRPr="00EF4DF9">
        <w:rPr>
          <w:i/>
          <w:iCs/>
          <w:lang w:val="es-ES"/>
        </w:rPr>
        <w:t>või</w:t>
      </w:r>
      <w:proofErr w:type="spellEnd"/>
      <w:r w:rsidRPr="00EF4DF9">
        <w:rPr>
          <w:i/>
          <w:iCs/>
          <w:lang w:val="es-ES"/>
        </w:rPr>
        <w:t xml:space="preserve"> </w:t>
      </w:r>
      <w:proofErr w:type="spellStart"/>
      <w:r w:rsidRPr="00EF4DF9">
        <w:rPr>
          <w:i/>
          <w:iCs/>
          <w:lang w:val="es-ES"/>
        </w:rPr>
        <w:t>failis</w:t>
      </w:r>
      <w:proofErr w:type="spellEnd"/>
      <w:r>
        <w:rPr>
          <w:i/>
          <w:iCs/>
          <w:lang w:val="es-ES"/>
        </w:rPr>
        <w:t xml:space="preserve">, </w:t>
      </w:r>
      <w:proofErr w:type="spellStart"/>
      <w:r w:rsidRPr="00E11755">
        <w:rPr>
          <w:i/>
          <w:iCs/>
          <w:lang w:val="es-ES"/>
        </w:rPr>
        <w:t>Eraldi</w:t>
      </w:r>
      <w:proofErr w:type="spellEnd"/>
      <w:r w:rsidRPr="00E11755">
        <w:rPr>
          <w:i/>
          <w:iCs/>
          <w:lang w:val="es-ES"/>
        </w:rPr>
        <w:t xml:space="preserve"> </w:t>
      </w:r>
      <w:proofErr w:type="spellStart"/>
      <w:r w:rsidRPr="00E11755">
        <w:rPr>
          <w:i/>
          <w:iCs/>
          <w:lang w:val="es-ES"/>
        </w:rPr>
        <w:t>esitatud</w:t>
      </w:r>
      <w:proofErr w:type="spellEnd"/>
      <w:r w:rsidRPr="00E11755">
        <w:rPr>
          <w:i/>
          <w:iCs/>
          <w:lang w:val="es-ES"/>
        </w:rPr>
        <w:t xml:space="preserve"> </w:t>
      </w:r>
      <w:proofErr w:type="spellStart"/>
      <w:r w:rsidRPr="00E11755">
        <w:rPr>
          <w:i/>
          <w:iCs/>
          <w:lang w:val="es-ES"/>
        </w:rPr>
        <w:t>faili</w:t>
      </w:r>
      <w:proofErr w:type="spellEnd"/>
      <w:r w:rsidRPr="00E11755">
        <w:rPr>
          <w:i/>
          <w:iCs/>
          <w:lang w:val="es-ES"/>
        </w:rPr>
        <w:t xml:space="preserve"> </w:t>
      </w:r>
      <w:proofErr w:type="spellStart"/>
      <w:r w:rsidRPr="00E11755">
        <w:rPr>
          <w:i/>
          <w:iCs/>
          <w:lang w:val="es-ES"/>
        </w:rPr>
        <w:t>palume</w:t>
      </w:r>
      <w:proofErr w:type="spellEnd"/>
      <w:r w:rsidRPr="00E11755">
        <w:rPr>
          <w:i/>
          <w:iCs/>
          <w:lang w:val="es-ES"/>
        </w:rPr>
        <w:t xml:space="preserve"> </w:t>
      </w:r>
      <w:proofErr w:type="spellStart"/>
      <w:r w:rsidRPr="00E11755">
        <w:rPr>
          <w:i/>
          <w:iCs/>
          <w:lang w:val="es-ES"/>
        </w:rPr>
        <w:t>allkirjastada</w:t>
      </w:r>
      <w:proofErr w:type="spellEnd"/>
      <w:r w:rsidRPr="00E11755">
        <w:rPr>
          <w:i/>
          <w:iCs/>
          <w:lang w:val="es-ES"/>
        </w:rPr>
        <w:t xml:space="preserve"> </w:t>
      </w:r>
      <w:proofErr w:type="spellStart"/>
      <w:r w:rsidRPr="00E11755">
        <w:rPr>
          <w:i/>
          <w:iCs/>
          <w:lang w:val="es-ES"/>
        </w:rPr>
        <w:t>koos</w:t>
      </w:r>
      <w:proofErr w:type="spellEnd"/>
      <w:r w:rsidRPr="00E11755">
        <w:rPr>
          <w:i/>
          <w:iCs/>
          <w:lang w:val="es-ES"/>
        </w:rPr>
        <w:t xml:space="preserve"> </w:t>
      </w:r>
      <w:proofErr w:type="spellStart"/>
      <w:r w:rsidRPr="00E11755">
        <w:rPr>
          <w:i/>
          <w:iCs/>
          <w:lang w:val="es-ES"/>
        </w:rPr>
        <w:t>taotlusega</w:t>
      </w:r>
      <w:proofErr w:type="spellEnd"/>
      <w:r w:rsidRPr="00E11755">
        <w:rPr>
          <w:i/>
          <w:iCs/>
          <w:lang w:val="es-ES"/>
        </w:rPr>
        <w:t xml:space="preserve"> </w:t>
      </w:r>
      <w:proofErr w:type="spellStart"/>
      <w:r w:rsidRPr="00E11755">
        <w:rPr>
          <w:i/>
          <w:iCs/>
          <w:lang w:val="es-ES"/>
        </w:rPr>
        <w:t>ühes</w:t>
      </w:r>
      <w:proofErr w:type="spellEnd"/>
      <w:r w:rsidRPr="00E11755">
        <w:rPr>
          <w:i/>
          <w:iCs/>
          <w:lang w:val="es-ES"/>
        </w:rPr>
        <w:t xml:space="preserve"> </w:t>
      </w:r>
      <w:proofErr w:type="spellStart"/>
      <w:r w:rsidRPr="00E11755">
        <w:rPr>
          <w:i/>
          <w:iCs/>
          <w:lang w:val="es-ES"/>
        </w:rPr>
        <w:t>konteineris</w:t>
      </w:r>
      <w:proofErr w:type="spellEnd"/>
      <w:r w:rsidRPr="00E11755">
        <w:rPr>
          <w:i/>
          <w:iCs/>
          <w:lang w:val="es-ES"/>
        </w:rPr>
        <w:t xml:space="preserve">. </w:t>
      </w:r>
    </w:p>
    <w:p w14:paraId="6D6B8773" w14:textId="77777777" w:rsidR="007D5563" w:rsidRPr="00EF4DF9" w:rsidRDefault="007D5563" w:rsidP="007D556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line="240" w:lineRule="auto"/>
        <w:ind w:right="-28"/>
        <w:jc w:val="both"/>
        <w:rPr>
          <w:i/>
          <w:iCs/>
          <w:lang w:val="es-ES"/>
        </w:rPr>
      </w:pPr>
    </w:p>
    <w:p w14:paraId="51382BC8" w14:textId="77777777" w:rsidR="007D5563" w:rsidRPr="00A907EC" w:rsidRDefault="007D5563" w:rsidP="007D556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120" w:after="60" w:line="240" w:lineRule="auto"/>
        <w:ind w:right="-28"/>
        <w:jc w:val="both"/>
        <w:rPr>
          <w:b/>
          <w:bCs/>
          <w:sz w:val="22"/>
          <w:szCs w:val="22"/>
          <w:lang w:val="es-ES"/>
        </w:rPr>
      </w:pPr>
      <w:proofErr w:type="spellStart"/>
      <w:r w:rsidRPr="00A907EC">
        <w:rPr>
          <w:b/>
          <w:bCs/>
          <w:sz w:val="22"/>
          <w:szCs w:val="22"/>
          <w:u w:val="single"/>
          <w:lang w:val="es-ES"/>
        </w:rPr>
        <w:t>Märkused</w:t>
      </w:r>
      <w:proofErr w:type="spellEnd"/>
      <w:r w:rsidRPr="00A907EC">
        <w:rPr>
          <w:b/>
          <w:bCs/>
          <w:sz w:val="22"/>
          <w:szCs w:val="22"/>
          <w:lang w:val="es-ES"/>
        </w:rPr>
        <w:t>:</w:t>
      </w:r>
    </w:p>
    <w:p w14:paraId="72F46BCC" w14:textId="77777777" w:rsidR="007D5563" w:rsidRPr="00A907EC" w:rsidRDefault="007D5563" w:rsidP="007D556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rPr>
          <w:lang w:val="es-ES"/>
        </w:rPr>
      </w:pPr>
      <w:r w:rsidRPr="00A907EC">
        <w:rPr>
          <w:lang w:val="es-ES"/>
        </w:rPr>
        <w:t xml:space="preserve">1. </w:t>
      </w:r>
      <w:proofErr w:type="spellStart"/>
      <w:r w:rsidRPr="00A907EC">
        <w:rPr>
          <w:lang w:val="es-ES"/>
        </w:rPr>
        <w:t>Laborite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akrediteerimise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põhinõuded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on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esitatud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standardis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EVS</w:t>
      </w:r>
      <w:proofErr w:type="spellEnd"/>
      <w:r w:rsidRPr="00A907EC">
        <w:rPr>
          <w:lang w:val="es-ES"/>
        </w:rPr>
        <w:t xml:space="preserve">-EN ISO/IEC 17025. </w:t>
      </w:r>
      <w:proofErr w:type="spellStart"/>
      <w:r w:rsidRPr="00A907EC">
        <w:rPr>
          <w:lang w:val="es-ES"/>
        </w:rPr>
        <w:t>Meditsiinilabor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peab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vastama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EVS</w:t>
      </w:r>
      <w:proofErr w:type="spellEnd"/>
      <w:r w:rsidRPr="00A907EC">
        <w:rPr>
          <w:lang w:val="es-ES"/>
        </w:rPr>
        <w:t>-EN ISO/IEC 17025 ja/</w:t>
      </w:r>
      <w:proofErr w:type="spellStart"/>
      <w:r w:rsidRPr="00A907EC">
        <w:rPr>
          <w:lang w:val="es-ES"/>
        </w:rPr>
        <w:t>või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EVS</w:t>
      </w:r>
      <w:proofErr w:type="spellEnd"/>
      <w:r w:rsidRPr="00A907EC">
        <w:rPr>
          <w:lang w:val="es-ES"/>
        </w:rPr>
        <w:t xml:space="preserve">-EN ISO 15189 </w:t>
      </w:r>
      <w:proofErr w:type="spellStart"/>
      <w:r w:rsidRPr="00A907EC">
        <w:rPr>
          <w:lang w:val="es-ES"/>
        </w:rPr>
        <w:t>nõuetele</w:t>
      </w:r>
      <w:proofErr w:type="spellEnd"/>
      <w:r w:rsidRPr="00A907EC">
        <w:rPr>
          <w:lang w:val="es-ES"/>
        </w:rPr>
        <w:t>.</w:t>
      </w:r>
    </w:p>
    <w:p w14:paraId="25D870A4" w14:textId="77777777" w:rsidR="007D5563" w:rsidRPr="00A907EC" w:rsidRDefault="007D5563" w:rsidP="007D556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line="240" w:lineRule="auto"/>
        <w:ind w:right="-28"/>
        <w:rPr>
          <w:lang w:val="es-ES"/>
        </w:rPr>
      </w:pPr>
      <w:r w:rsidRPr="00A907EC">
        <w:rPr>
          <w:lang w:val="es-ES"/>
        </w:rPr>
        <w:t xml:space="preserve">2. </w:t>
      </w:r>
      <w:proofErr w:type="spellStart"/>
      <w:r w:rsidRPr="00A907EC">
        <w:rPr>
          <w:lang w:val="es-ES"/>
        </w:rPr>
        <w:t>Akrediteerimisnõuete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täitmiseks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peab</w:t>
      </w:r>
      <w:proofErr w:type="spellEnd"/>
      <w:r w:rsidRPr="00A907EC">
        <w:rPr>
          <w:lang w:val="es-ES"/>
        </w:rPr>
        <w:t xml:space="preserve"> labor </w:t>
      </w:r>
      <w:proofErr w:type="spellStart"/>
      <w:r w:rsidRPr="00A907EC">
        <w:rPr>
          <w:lang w:val="es-ES"/>
        </w:rPr>
        <w:t>täiendavalt</w:t>
      </w:r>
      <w:proofErr w:type="spellEnd"/>
      <w:r w:rsidRPr="00A907EC">
        <w:rPr>
          <w:lang w:val="es-ES"/>
        </w:rPr>
        <w:t>:</w:t>
      </w:r>
    </w:p>
    <w:p w14:paraId="7B65FD0B" w14:textId="77777777" w:rsidR="007D5563" w:rsidRPr="00A907EC" w:rsidRDefault="007D5563" w:rsidP="007D556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270" w:right="-30"/>
        <w:rPr>
          <w:lang w:val="es-ES"/>
        </w:rPr>
      </w:pPr>
      <w:r w:rsidRPr="00A907EC">
        <w:rPr>
          <w:lang w:val="es-ES"/>
        </w:rPr>
        <w:t xml:space="preserve">a) </w:t>
      </w:r>
      <w:proofErr w:type="spellStart"/>
      <w:r w:rsidRPr="00A907EC">
        <w:rPr>
          <w:lang w:val="es-ES"/>
        </w:rPr>
        <w:t>Mõõtmiste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jälgitavuse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tagamiseks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järgima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juhendite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ILAC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P10</w:t>
      </w:r>
      <w:proofErr w:type="spellEnd"/>
      <w:r w:rsidRPr="00A907EC">
        <w:rPr>
          <w:lang w:val="es-ES"/>
        </w:rPr>
        <w:t xml:space="preserve"> ja EAK </w:t>
      </w:r>
      <w:proofErr w:type="spellStart"/>
      <w:r w:rsidRPr="00A907EC">
        <w:rPr>
          <w:lang w:val="es-ES"/>
        </w:rPr>
        <w:t>J16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nõudeid</w:t>
      </w:r>
      <w:proofErr w:type="spellEnd"/>
      <w:r w:rsidRPr="00A907EC">
        <w:rPr>
          <w:lang w:val="es-ES"/>
        </w:rPr>
        <w:t>.</w:t>
      </w:r>
    </w:p>
    <w:p w14:paraId="12A99B6A" w14:textId="77777777" w:rsidR="007D5563" w:rsidRPr="00A907EC" w:rsidRDefault="007D5563" w:rsidP="007D556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270" w:right="-30"/>
        <w:rPr>
          <w:lang w:val="es-ES"/>
        </w:rPr>
      </w:pPr>
      <w:r w:rsidRPr="00A907EC">
        <w:rPr>
          <w:lang w:val="es-ES"/>
        </w:rPr>
        <w:t xml:space="preserve">b) </w:t>
      </w:r>
      <w:proofErr w:type="spellStart"/>
      <w:r w:rsidRPr="00A907EC">
        <w:rPr>
          <w:lang w:val="es-ES"/>
        </w:rPr>
        <w:t>Mõõtemääramatuse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hindamisel</w:t>
      </w:r>
      <w:proofErr w:type="spellEnd"/>
      <w:r w:rsidRPr="00A907EC">
        <w:rPr>
          <w:lang w:val="es-ES"/>
        </w:rPr>
        <w:t xml:space="preserve"> ja </w:t>
      </w:r>
      <w:proofErr w:type="spellStart"/>
      <w:r w:rsidRPr="00A907EC">
        <w:rPr>
          <w:lang w:val="es-ES"/>
        </w:rPr>
        <w:t>väljendamisel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juhinduma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dokumentide</w:t>
      </w:r>
      <w:proofErr w:type="spellEnd"/>
      <w:r w:rsidRPr="00A907EC">
        <w:rPr>
          <w:lang w:val="es-ES"/>
        </w:rPr>
        <w:t xml:space="preserve"> EA-4/02 ja </w:t>
      </w:r>
      <w:proofErr w:type="spellStart"/>
      <w:r w:rsidRPr="00A907EC">
        <w:rPr>
          <w:lang w:val="es-ES"/>
        </w:rPr>
        <w:t>ILAC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P14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või</w:t>
      </w:r>
      <w:proofErr w:type="spellEnd"/>
      <w:r w:rsidRPr="00A907EC">
        <w:rPr>
          <w:lang w:val="es-ES"/>
        </w:rPr>
        <w:t xml:space="preserve"> EA–4/16 </w:t>
      </w:r>
      <w:proofErr w:type="spellStart"/>
      <w:r w:rsidRPr="00A907EC">
        <w:rPr>
          <w:lang w:val="es-ES"/>
        </w:rPr>
        <w:t>põhimõtetest</w:t>
      </w:r>
      <w:proofErr w:type="spellEnd"/>
      <w:r w:rsidRPr="00A907EC">
        <w:rPr>
          <w:lang w:val="es-ES"/>
        </w:rPr>
        <w:t>.</w:t>
      </w:r>
    </w:p>
    <w:p w14:paraId="0FBBF446" w14:textId="77777777" w:rsidR="007D5563" w:rsidRPr="00A907EC" w:rsidRDefault="007D5563" w:rsidP="007D556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270" w:right="-30"/>
        <w:rPr>
          <w:lang w:val="es-ES"/>
        </w:rPr>
      </w:pPr>
      <w:r w:rsidRPr="00A907EC">
        <w:rPr>
          <w:lang w:val="es-ES"/>
        </w:rPr>
        <w:t xml:space="preserve">c) </w:t>
      </w:r>
      <w:proofErr w:type="spellStart"/>
      <w:r w:rsidRPr="00A907EC">
        <w:rPr>
          <w:lang w:val="es-ES"/>
        </w:rPr>
        <w:t>Osalema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perioodiliselt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võrdluskatsetes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või</w:t>
      </w:r>
      <w:proofErr w:type="spellEnd"/>
      <w:r w:rsidRPr="00A907EC">
        <w:rPr>
          <w:lang w:val="es-ES"/>
        </w:rPr>
        <w:t xml:space="preserve"> – </w:t>
      </w:r>
      <w:proofErr w:type="spellStart"/>
      <w:r w:rsidRPr="00A907EC">
        <w:rPr>
          <w:lang w:val="es-ES"/>
        </w:rPr>
        <w:t>kalibreerimistel</w:t>
      </w:r>
      <w:proofErr w:type="spellEnd"/>
      <w:r w:rsidRPr="00A907EC">
        <w:rPr>
          <w:lang w:val="es-ES"/>
        </w:rPr>
        <w:t xml:space="preserve">, </w:t>
      </w:r>
      <w:proofErr w:type="spellStart"/>
      <w:r w:rsidRPr="00A907EC">
        <w:rPr>
          <w:lang w:val="es-ES"/>
        </w:rPr>
        <w:t>lähtudes</w:t>
      </w:r>
      <w:proofErr w:type="spellEnd"/>
      <w:r w:rsidRPr="00A907EC">
        <w:rPr>
          <w:lang w:val="es-ES"/>
        </w:rPr>
        <w:t xml:space="preserve"> EAK </w:t>
      </w:r>
      <w:proofErr w:type="spellStart"/>
      <w:r w:rsidRPr="00A907EC">
        <w:rPr>
          <w:lang w:val="es-ES"/>
        </w:rPr>
        <w:t>J1</w:t>
      </w:r>
      <w:proofErr w:type="spellEnd"/>
      <w:r w:rsidRPr="00A907EC">
        <w:rPr>
          <w:lang w:val="es-ES"/>
        </w:rPr>
        <w:t xml:space="preserve">-s </w:t>
      </w:r>
      <w:proofErr w:type="spellStart"/>
      <w:r w:rsidRPr="00A907EC">
        <w:rPr>
          <w:lang w:val="es-ES"/>
        </w:rPr>
        <w:t>esitatud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akrediteerimiskriteeriumitest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ning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juhendites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ILAC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P9</w:t>
      </w:r>
      <w:proofErr w:type="spellEnd"/>
      <w:r w:rsidRPr="00A907EC">
        <w:rPr>
          <w:lang w:val="es-ES"/>
        </w:rPr>
        <w:t xml:space="preserve"> ja EAK </w:t>
      </w:r>
      <w:proofErr w:type="spellStart"/>
      <w:r w:rsidRPr="00A907EC">
        <w:rPr>
          <w:lang w:val="es-ES"/>
        </w:rPr>
        <w:t>J5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esitatud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põhimõtetest</w:t>
      </w:r>
      <w:proofErr w:type="spellEnd"/>
      <w:r w:rsidRPr="00A907EC">
        <w:rPr>
          <w:lang w:val="es-ES"/>
        </w:rPr>
        <w:t>.</w:t>
      </w:r>
    </w:p>
    <w:p w14:paraId="3896CED6" w14:textId="77777777" w:rsidR="007D5563" w:rsidRPr="00A907EC" w:rsidRDefault="007D5563" w:rsidP="007D556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270" w:right="-30"/>
        <w:rPr>
          <w:lang w:val="es-ES"/>
        </w:rPr>
      </w:pPr>
      <w:r w:rsidRPr="00A907EC">
        <w:rPr>
          <w:lang w:val="es-ES"/>
        </w:rPr>
        <w:t xml:space="preserve">d) </w:t>
      </w:r>
      <w:proofErr w:type="spellStart"/>
      <w:r w:rsidRPr="00A907EC">
        <w:rPr>
          <w:lang w:val="es-ES"/>
        </w:rPr>
        <w:t>Akrediteeringule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viitamisel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järgima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juhendi</w:t>
      </w:r>
      <w:proofErr w:type="spellEnd"/>
      <w:r w:rsidRPr="00A907EC">
        <w:rPr>
          <w:lang w:val="es-ES"/>
        </w:rPr>
        <w:t xml:space="preserve"> EAK </w:t>
      </w:r>
      <w:proofErr w:type="spellStart"/>
      <w:r w:rsidRPr="00A907EC">
        <w:rPr>
          <w:lang w:val="es-ES"/>
        </w:rPr>
        <w:t>J9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nõudeid</w:t>
      </w:r>
      <w:proofErr w:type="spellEnd"/>
      <w:r w:rsidRPr="00A907EC">
        <w:rPr>
          <w:lang w:val="es-ES"/>
        </w:rPr>
        <w:t>.</w:t>
      </w:r>
    </w:p>
    <w:p w14:paraId="0C89C46F" w14:textId="77777777" w:rsidR="007D5563" w:rsidRPr="00A907EC" w:rsidRDefault="007D5563" w:rsidP="007D556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line="240" w:lineRule="auto"/>
        <w:ind w:right="-28"/>
        <w:rPr>
          <w:lang w:val="es-ES"/>
        </w:rPr>
      </w:pPr>
      <w:r w:rsidRPr="00A907EC">
        <w:rPr>
          <w:lang w:val="es-ES"/>
        </w:rPr>
        <w:t xml:space="preserve">3. </w:t>
      </w:r>
      <w:proofErr w:type="spellStart"/>
      <w:r w:rsidRPr="00A907EC">
        <w:rPr>
          <w:lang w:val="es-ES"/>
        </w:rPr>
        <w:t>Teavitamist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taotlev</w:t>
      </w:r>
      <w:proofErr w:type="spellEnd"/>
      <w:r w:rsidRPr="00A907EC">
        <w:rPr>
          <w:lang w:val="es-ES"/>
        </w:rPr>
        <w:t xml:space="preserve"> labor </w:t>
      </w:r>
      <w:proofErr w:type="spellStart"/>
      <w:r w:rsidRPr="00A907EC">
        <w:rPr>
          <w:lang w:val="es-ES"/>
        </w:rPr>
        <w:t>peab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lisaks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järgima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juhendi</w:t>
      </w:r>
      <w:proofErr w:type="spellEnd"/>
      <w:r w:rsidRPr="00A907EC">
        <w:rPr>
          <w:lang w:val="es-ES"/>
        </w:rPr>
        <w:t xml:space="preserve"> EA-2/17 </w:t>
      </w:r>
      <w:proofErr w:type="spellStart"/>
      <w:r w:rsidRPr="00A907EC">
        <w:rPr>
          <w:lang w:val="es-ES"/>
        </w:rPr>
        <w:t>ning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paindlikku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akrediteerimisulatust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taotlev</w:t>
      </w:r>
      <w:proofErr w:type="spellEnd"/>
      <w:r w:rsidRPr="00A907EC">
        <w:rPr>
          <w:lang w:val="es-ES"/>
        </w:rPr>
        <w:t xml:space="preserve"> labor </w:t>
      </w:r>
      <w:proofErr w:type="spellStart"/>
      <w:r w:rsidRPr="00A907EC">
        <w:rPr>
          <w:lang w:val="es-ES"/>
        </w:rPr>
        <w:t>juhendite</w:t>
      </w:r>
      <w:proofErr w:type="spellEnd"/>
      <w:r w:rsidRPr="00A907EC">
        <w:rPr>
          <w:lang w:val="es-ES"/>
        </w:rPr>
        <w:t xml:space="preserve"> EA-2/15 ja EAK </w:t>
      </w:r>
      <w:proofErr w:type="spellStart"/>
      <w:r w:rsidRPr="00A907EC">
        <w:rPr>
          <w:lang w:val="es-ES"/>
        </w:rPr>
        <w:t>J19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nõudeid</w:t>
      </w:r>
      <w:proofErr w:type="spellEnd"/>
      <w:r w:rsidRPr="00A907EC">
        <w:rPr>
          <w:lang w:val="es-ES"/>
        </w:rPr>
        <w:t>.</w:t>
      </w:r>
    </w:p>
    <w:p w14:paraId="1C417DE4" w14:textId="77777777" w:rsidR="007D5563" w:rsidRPr="00A907EC" w:rsidRDefault="007D5563" w:rsidP="007D556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line="240" w:lineRule="auto"/>
        <w:ind w:right="-28"/>
        <w:rPr>
          <w:lang w:val="es-ES"/>
        </w:rPr>
      </w:pPr>
      <w:r w:rsidRPr="00A907EC">
        <w:rPr>
          <w:lang w:val="es-ES"/>
        </w:rPr>
        <w:t xml:space="preserve">4. </w:t>
      </w:r>
      <w:proofErr w:type="spellStart"/>
      <w:r w:rsidRPr="00A907EC">
        <w:rPr>
          <w:lang w:val="es-ES"/>
        </w:rPr>
        <w:t>Akrediteerimine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viiakse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läbi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standardi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EVS</w:t>
      </w:r>
      <w:proofErr w:type="spellEnd"/>
      <w:r w:rsidRPr="00A907EC">
        <w:rPr>
          <w:lang w:val="es-ES"/>
        </w:rPr>
        <w:t xml:space="preserve">-EN ISO/IEC 17011 ja </w:t>
      </w:r>
      <w:proofErr w:type="spellStart"/>
      <w:r w:rsidRPr="00A907EC">
        <w:rPr>
          <w:lang w:val="es-ES"/>
        </w:rPr>
        <w:t>juhendi</w:t>
      </w:r>
      <w:proofErr w:type="spellEnd"/>
      <w:r w:rsidRPr="00A907EC">
        <w:rPr>
          <w:lang w:val="es-ES"/>
        </w:rPr>
        <w:t xml:space="preserve"> EAK </w:t>
      </w:r>
      <w:proofErr w:type="spellStart"/>
      <w:r w:rsidRPr="00A907EC">
        <w:rPr>
          <w:lang w:val="es-ES"/>
        </w:rPr>
        <w:t>J2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kohaselt</w:t>
      </w:r>
      <w:proofErr w:type="spellEnd"/>
      <w:r w:rsidRPr="00A907EC">
        <w:rPr>
          <w:lang w:val="es-ES"/>
        </w:rPr>
        <w:t xml:space="preserve">, </w:t>
      </w:r>
      <w:proofErr w:type="spellStart"/>
      <w:r w:rsidRPr="00A907EC">
        <w:rPr>
          <w:lang w:val="es-ES"/>
        </w:rPr>
        <w:t>arvestades</w:t>
      </w:r>
      <w:proofErr w:type="spellEnd"/>
      <w:r w:rsidRPr="00A907EC">
        <w:rPr>
          <w:lang w:val="es-ES"/>
        </w:rPr>
        <w:t xml:space="preserve"> (</w:t>
      </w:r>
      <w:proofErr w:type="spellStart"/>
      <w:r w:rsidRPr="00A907EC">
        <w:rPr>
          <w:i/>
          <w:lang w:val="es-ES"/>
        </w:rPr>
        <w:t>asjakohasusel</w:t>
      </w:r>
      <w:proofErr w:type="spellEnd"/>
      <w:r w:rsidRPr="00A907EC">
        <w:rPr>
          <w:lang w:val="es-ES"/>
        </w:rPr>
        <w:t xml:space="preserve">) </w:t>
      </w:r>
      <w:proofErr w:type="spellStart"/>
      <w:r w:rsidRPr="00A907EC">
        <w:rPr>
          <w:lang w:val="es-ES"/>
        </w:rPr>
        <w:t>juhistes</w:t>
      </w:r>
      <w:proofErr w:type="spellEnd"/>
      <w:r w:rsidRPr="00A907EC">
        <w:rPr>
          <w:lang w:val="es-ES"/>
        </w:rPr>
        <w:t xml:space="preserve"> EAK </w:t>
      </w:r>
      <w:proofErr w:type="spellStart"/>
      <w:r w:rsidRPr="00A907EC">
        <w:rPr>
          <w:lang w:val="es-ES"/>
        </w:rPr>
        <w:t>VJ3</w:t>
      </w:r>
      <w:proofErr w:type="spellEnd"/>
      <w:r w:rsidRPr="00A907EC">
        <w:rPr>
          <w:lang w:val="es-ES"/>
        </w:rPr>
        <w:t xml:space="preserve">, </w:t>
      </w:r>
      <w:proofErr w:type="spellStart"/>
      <w:r w:rsidRPr="00A907EC">
        <w:rPr>
          <w:lang w:val="es-ES"/>
        </w:rPr>
        <w:t>VJ5</w:t>
      </w:r>
      <w:proofErr w:type="spellEnd"/>
      <w:r w:rsidRPr="00A907EC">
        <w:rPr>
          <w:lang w:val="es-ES"/>
        </w:rPr>
        <w:t xml:space="preserve">, </w:t>
      </w:r>
      <w:proofErr w:type="spellStart"/>
      <w:r w:rsidRPr="00A907EC">
        <w:rPr>
          <w:lang w:val="es-ES"/>
        </w:rPr>
        <w:t>VJ6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või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VJ8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toodut</w:t>
      </w:r>
      <w:proofErr w:type="spellEnd"/>
      <w:r w:rsidRPr="00A907EC">
        <w:rPr>
          <w:lang w:val="es-ES"/>
        </w:rPr>
        <w:t>.</w:t>
      </w:r>
    </w:p>
    <w:p w14:paraId="178743B6" w14:textId="77777777" w:rsidR="007D5563" w:rsidRPr="00A907EC" w:rsidRDefault="007D5563" w:rsidP="007D556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lang w:val="es-ES"/>
        </w:rPr>
      </w:pPr>
      <w:r w:rsidRPr="00A907EC">
        <w:rPr>
          <w:lang w:val="es-ES"/>
        </w:rPr>
        <w:t xml:space="preserve">5. </w:t>
      </w:r>
      <w:proofErr w:type="spellStart"/>
      <w:r w:rsidRPr="00A907EC">
        <w:rPr>
          <w:lang w:val="es-ES"/>
        </w:rPr>
        <w:t>Taotleja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on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kohustatud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tähtaegselt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tasuma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hindamistasu</w:t>
      </w:r>
      <w:proofErr w:type="spellEnd"/>
      <w:r w:rsidRPr="00A907EC">
        <w:rPr>
          <w:lang w:val="es-ES"/>
        </w:rPr>
        <w:t xml:space="preserve"> EAK </w:t>
      </w:r>
      <w:proofErr w:type="spellStart"/>
      <w:r w:rsidRPr="00A907EC">
        <w:rPr>
          <w:lang w:val="es-ES"/>
        </w:rPr>
        <w:t>poolt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esitatud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arve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alusel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sõltumata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hindamise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tulemustest</w:t>
      </w:r>
      <w:proofErr w:type="spellEnd"/>
      <w:r w:rsidRPr="00A907EC">
        <w:rPr>
          <w:lang w:val="es-ES"/>
        </w:rPr>
        <w:t>.</w:t>
      </w:r>
    </w:p>
    <w:p w14:paraId="3B3D5337" w14:textId="77777777" w:rsidR="007D5563" w:rsidRPr="0093459C" w:rsidRDefault="007D5563" w:rsidP="007D556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line="240" w:lineRule="auto"/>
        <w:ind w:right="-28"/>
        <w:jc w:val="both"/>
        <w:rPr>
          <w:lang w:val="es-ES"/>
        </w:rPr>
      </w:pPr>
      <w:bookmarkStart w:id="1" w:name="_Hlk9934182"/>
      <w:r w:rsidRPr="00A907EC">
        <w:rPr>
          <w:lang w:val="es-ES"/>
        </w:rPr>
        <w:t xml:space="preserve">6. </w:t>
      </w:r>
      <w:proofErr w:type="spellStart"/>
      <w:r w:rsidRPr="00A907EC">
        <w:rPr>
          <w:lang w:val="es-ES"/>
        </w:rPr>
        <w:t>Kui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taotluse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menetlemise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või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esmahindamise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käigus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selgub</w:t>
      </w:r>
      <w:proofErr w:type="spellEnd"/>
      <w:r w:rsidRPr="00A907EC">
        <w:rPr>
          <w:lang w:val="es-ES"/>
        </w:rPr>
        <w:t xml:space="preserve">, et </w:t>
      </w:r>
      <w:proofErr w:type="spellStart"/>
      <w:r w:rsidRPr="00A907EC">
        <w:rPr>
          <w:lang w:val="es-ES"/>
        </w:rPr>
        <w:t>taotleja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on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esitanud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ebaõigeid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või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mittetäielikke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andmeid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või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petnud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või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eksitanud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muul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viisil</w:t>
      </w:r>
      <w:proofErr w:type="spellEnd"/>
      <w:r w:rsidRPr="00A907EC">
        <w:rPr>
          <w:lang w:val="es-ES"/>
        </w:rPr>
        <w:t xml:space="preserve"> EAK-d </w:t>
      </w:r>
      <w:proofErr w:type="spellStart"/>
      <w:r w:rsidRPr="00A907EC">
        <w:rPr>
          <w:lang w:val="es-ES"/>
        </w:rPr>
        <w:t>taotluse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menetlemisel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või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esmahindamisel</w:t>
      </w:r>
      <w:proofErr w:type="spellEnd"/>
      <w:r w:rsidRPr="00A907EC">
        <w:rPr>
          <w:lang w:val="es-ES"/>
        </w:rPr>
        <w:t xml:space="preserve">, </w:t>
      </w:r>
      <w:proofErr w:type="spellStart"/>
      <w:r w:rsidRPr="00A907EC">
        <w:rPr>
          <w:lang w:val="es-ES"/>
        </w:rPr>
        <w:t>võib</w:t>
      </w:r>
      <w:proofErr w:type="spellEnd"/>
      <w:r w:rsidRPr="00A907EC">
        <w:rPr>
          <w:lang w:val="es-ES"/>
        </w:rPr>
        <w:t xml:space="preserve"> EAK </w:t>
      </w:r>
      <w:proofErr w:type="spellStart"/>
      <w:r w:rsidRPr="00A907EC">
        <w:rPr>
          <w:lang w:val="es-ES"/>
        </w:rPr>
        <w:t>keelduda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taotluse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menetlemisest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või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lõpetada</w:t>
      </w:r>
      <w:proofErr w:type="spellEnd"/>
      <w:r w:rsidRPr="00A907EC">
        <w:rPr>
          <w:lang w:val="es-ES"/>
        </w:rPr>
        <w:t xml:space="preserve"> </w:t>
      </w:r>
      <w:proofErr w:type="spellStart"/>
      <w:r w:rsidRPr="00A907EC">
        <w:rPr>
          <w:lang w:val="es-ES"/>
        </w:rPr>
        <w:t>hindamisprotsessi</w:t>
      </w:r>
      <w:proofErr w:type="spellEnd"/>
      <w:r w:rsidRPr="00A907EC">
        <w:rPr>
          <w:lang w:val="es-ES"/>
        </w:rPr>
        <w:t xml:space="preserve">. </w:t>
      </w:r>
      <w:bookmarkStart w:id="2" w:name="_Hlk9934274"/>
      <w:bookmarkEnd w:id="1"/>
      <w:proofErr w:type="spellStart"/>
      <w:r w:rsidRPr="0093459C">
        <w:rPr>
          <w:lang w:val="es-ES"/>
        </w:rPr>
        <w:t>Sellisel</w:t>
      </w:r>
      <w:proofErr w:type="spellEnd"/>
      <w:r w:rsidRPr="0093459C">
        <w:rPr>
          <w:lang w:val="es-ES"/>
        </w:rPr>
        <w:t xml:space="preserve"> </w:t>
      </w:r>
      <w:proofErr w:type="spellStart"/>
      <w:r w:rsidRPr="0093459C">
        <w:rPr>
          <w:lang w:val="es-ES"/>
        </w:rPr>
        <w:t>juhul</w:t>
      </w:r>
      <w:proofErr w:type="spellEnd"/>
      <w:r w:rsidRPr="0093459C">
        <w:rPr>
          <w:lang w:val="es-ES"/>
        </w:rPr>
        <w:t xml:space="preserve"> </w:t>
      </w:r>
      <w:proofErr w:type="spellStart"/>
      <w:r w:rsidRPr="0093459C">
        <w:rPr>
          <w:lang w:val="es-ES"/>
        </w:rPr>
        <w:t>tasub</w:t>
      </w:r>
      <w:proofErr w:type="spellEnd"/>
      <w:r w:rsidRPr="0093459C">
        <w:rPr>
          <w:lang w:val="es-ES"/>
        </w:rPr>
        <w:t xml:space="preserve"> </w:t>
      </w:r>
      <w:proofErr w:type="spellStart"/>
      <w:r w:rsidRPr="0093459C">
        <w:rPr>
          <w:lang w:val="es-ES"/>
        </w:rPr>
        <w:t>taotleja</w:t>
      </w:r>
      <w:proofErr w:type="spellEnd"/>
      <w:r w:rsidRPr="0093459C">
        <w:rPr>
          <w:lang w:val="es-ES"/>
        </w:rPr>
        <w:t xml:space="preserve"> EAK-le </w:t>
      </w:r>
      <w:proofErr w:type="spellStart"/>
      <w:r w:rsidRPr="0093459C">
        <w:rPr>
          <w:lang w:val="es-ES"/>
        </w:rPr>
        <w:t>tehtud</w:t>
      </w:r>
      <w:proofErr w:type="spellEnd"/>
      <w:r w:rsidRPr="0093459C">
        <w:rPr>
          <w:lang w:val="es-ES"/>
        </w:rPr>
        <w:t xml:space="preserve"> </w:t>
      </w:r>
      <w:proofErr w:type="spellStart"/>
      <w:r w:rsidRPr="0093459C">
        <w:rPr>
          <w:lang w:val="es-ES"/>
        </w:rPr>
        <w:t>tööde</w:t>
      </w:r>
      <w:proofErr w:type="spellEnd"/>
      <w:r w:rsidRPr="0093459C">
        <w:rPr>
          <w:lang w:val="es-ES"/>
        </w:rPr>
        <w:t xml:space="preserve"> ja </w:t>
      </w:r>
      <w:proofErr w:type="spellStart"/>
      <w:r w:rsidRPr="0093459C">
        <w:rPr>
          <w:lang w:val="es-ES"/>
        </w:rPr>
        <w:t>kantud</w:t>
      </w:r>
      <w:proofErr w:type="spellEnd"/>
      <w:r w:rsidRPr="0093459C">
        <w:rPr>
          <w:lang w:val="es-ES"/>
        </w:rPr>
        <w:t xml:space="preserve"> </w:t>
      </w:r>
      <w:proofErr w:type="spellStart"/>
      <w:r w:rsidRPr="0093459C">
        <w:rPr>
          <w:lang w:val="es-ES"/>
        </w:rPr>
        <w:t>kulutuste</w:t>
      </w:r>
      <w:proofErr w:type="spellEnd"/>
      <w:r w:rsidRPr="0093459C">
        <w:rPr>
          <w:lang w:val="es-ES"/>
        </w:rPr>
        <w:t xml:space="preserve"> </w:t>
      </w:r>
      <w:proofErr w:type="spellStart"/>
      <w:r w:rsidRPr="0093459C">
        <w:rPr>
          <w:lang w:val="es-ES"/>
        </w:rPr>
        <w:t>eest</w:t>
      </w:r>
      <w:proofErr w:type="spellEnd"/>
      <w:r w:rsidRPr="0093459C">
        <w:rPr>
          <w:lang w:val="es-ES"/>
        </w:rPr>
        <w:t xml:space="preserve"> </w:t>
      </w:r>
      <w:proofErr w:type="spellStart"/>
      <w:r w:rsidRPr="0093459C">
        <w:rPr>
          <w:lang w:val="es-ES"/>
        </w:rPr>
        <w:t>vastavalt</w:t>
      </w:r>
      <w:proofErr w:type="spellEnd"/>
      <w:r w:rsidRPr="0093459C">
        <w:rPr>
          <w:lang w:val="es-ES"/>
        </w:rPr>
        <w:t xml:space="preserve"> EAK </w:t>
      </w:r>
      <w:proofErr w:type="spellStart"/>
      <w:r w:rsidRPr="0093459C">
        <w:rPr>
          <w:lang w:val="es-ES"/>
        </w:rPr>
        <w:t>esitatud</w:t>
      </w:r>
      <w:proofErr w:type="spellEnd"/>
      <w:r w:rsidRPr="0093459C">
        <w:rPr>
          <w:lang w:val="es-ES"/>
        </w:rPr>
        <w:t xml:space="preserve"> </w:t>
      </w:r>
      <w:proofErr w:type="spellStart"/>
      <w:r w:rsidRPr="0093459C">
        <w:rPr>
          <w:lang w:val="es-ES"/>
        </w:rPr>
        <w:t>arvetele</w:t>
      </w:r>
      <w:proofErr w:type="spellEnd"/>
      <w:r w:rsidRPr="0093459C">
        <w:rPr>
          <w:lang w:val="es-ES"/>
        </w:rPr>
        <w:t xml:space="preserve"> </w:t>
      </w:r>
      <w:proofErr w:type="spellStart"/>
      <w:r w:rsidRPr="0093459C">
        <w:rPr>
          <w:lang w:val="es-ES"/>
        </w:rPr>
        <w:t>ning</w:t>
      </w:r>
      <w:proofErr w:type="spellEnd"/>
      <w:r w:rsidRPr="0093459C">
        <w:rPr>
          <w:lang w:val="es-ES"/>
        </w:rPr>
        <w:t xml:space="preserve"> </w:t>
      </w:r>
      <w:proofErr w:type="spellStart"/>
      <w:r w:rsidRPr="0093459C">
        <w:rPr>
          <w:lang w:val="es-ES"/>
        </w:rPr>
        <w:t>taotlustasu</w:t>
      </w:r>
      <w:proofErr w:type="spellEnd"/>
      <w:r w:rsidRPr="0093459C">
        <w:rPr>
          <w:lang w:val="es-ES"/>
        </w:rPr>
        <w:t xml:space="preserve"> </w:t>
      </w:r>
      <w:proofErr w:type="spellStart"/>
      <w:r w:rsidRPr="0093459C">
        <w:rPr>
          <w:lang w:val="es-ES"/>
        </w:rPr>
        <w:t>ei</w:t>
      </w:r>
      <w:proofErr w:type="spellEnd"/>
      <w:r w:rsidRPr="0093459C">
        <w:rPr>
          <w:lang w:val="es-ES"/>
        </w:rPr>
        <w:t xml:space="preserve"> </w:t>
      </w:r>
      <w:proofErr w:type="spellStart"/>
      <w:r w:rsidRPr="0093459C">
        <w:rPr>
          <w:lang w:val="es-ES"/>
        </w:rPr>
        <w:t>tagastata</w:t>
      </w:r>
      <w:proofErr w:type="spellEnd"/>
      <w:r w:rsidRPr="0093459C">
        <w:rPr>
          <w:lang w:val="es-ES"/>
        </w:rPr>
        <w:t xml:space="preserve">. </w:t>
      </w:r>
    </w:p>
    <w:p w14:paraId="3AAE445D" w14:textId="77777777" w:rsidR="007D5563" w:rsidRPr="0093459C" w:rsidRDefault="007D5563" w:rsidP="007D556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line="240" w:lineRule="auto"/>
        <w:ind w:right="-28"/>
        <w:jc w:val="both"/>
        <w:rPr>
          <w:lang w:val="es-ES"/>
        </w:rPr>
      </w:pPr>
    </w:p>
    <w:p w14:paraId="35A7A96F" w14:textId="77777777" w:rsidR="007D5563" w:rsidRDefault="007D5563" w:rsidP="007D556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120" w:line="240" w:lineRule="auto"/>
        <w:ind w:right="-28"/>
        <w:jc w:val="both"/>
        <w:rPr>
          <w:sz w:val="22"/>
          <w:szCs w:val="22"/>
          <w:lang w:val="es-ES"/>
        </w:rPr>
      </w:pPr>
    </w:p>
    <w:p w14:paraId="019A5774" w14:textId="5AACE3AF" w:rsidR="007D5563" w:rsidRPr="004A16DC" w:rsidRDefault="007D5563" w:rsidP="007D556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120" w:line="240" w:lineRule="auto"/>
        <w:ind w:right="-28"/>
        <w:jc w:val="both"/>
        <w:rPr>
          <w:sz w:val="22"/>
          <w:szCs w:val="22"/>
          <w:lang w:val="fi-FI"/>
        </w:rPr>
      </w:pPr>
      <w:proofErr w:type="spellStart"/>
      <w:r w:rsidRPr="0093459C">
        <w:rPr>
          <w:sz w:val="22"/>
          <w:szCs w:val="22"/>
          <w:lang w:val="es-ES"/>
        </w:rPr>
        <w:t>Kinnitame</w:t>
      </w:r>
      <w:proofErr w:type="spellEnd"/>
      <w:r w:rsidRPr="0093459C">
        <w:rPr>
          <w:sz w:val="22"/>
          <w:szCs w:val="22"/>
          <w:lang w:val="es-ES"/>
        </w:rPr>
        <w:t xml:space="preserve"> </w:t>
      </w:r>
      <w:proofErr w:type="spellStart"/>
      <w:r w:rsidRPr="0093459C">
        <w:rPr>
          <w:sz w:val="22"/>
          <w:szCs w:val="22"/>
          <w:lang w:val="es-ES"/>
        </w:rPr>
        <w:t>taotluses</w:t>
      </w:r>
      <w:proofErr w:type="spellEnd"/>
      <w:r w:rsidRPr="0093459C">
        <w:rPr>
          <w:sz w:val="22"/>
          <w:szCs w:val="22"/>
          <w:lang w:val="es-ES"/>
        </w:rPr>
        <w:t xml:space="preserve"> ja lisades </w:t>
      </w:r>
      <w:proofErr w:type="spellStart"/>
      <w:r w:rsidRPr="0093459C">
        <w:rPr>
          <w:sz w:val="22"/>
          <w:szCs w:val="22"/>
          <w:lang w:val="es-ES"/>
        </w:rPr>
        <w:t>esitatud</w:t>
      </w:r>
      <w:proofErr w:type="spellEnd"/>
      <w:r w:rsidRPr="0093459C">
        <w:rPr>
          <w:sz w:val="22"/>
          <w:szCs w:val="22"/>
          <w:lang w:val="es-ES"/>
        </w:rPr>
        <w:t xml:space="preserve"> </w:t>
      </w:r>
      <w:proofErr w:type="spellStart"/>
      <w:r w:rsidRPr="0093459C">
        <w:rPr>
          <w:sz w:val="22"/>
          <w:szCs w:val="22"/>
          <w:lang w:val="es-ES"/>
        </w:rPr>
        <w:t>info</w:t>
      </w:r>
      <w:proofErr w:type="spellEnd"/>
      <w:r w:rsidRPr="0093459C">
        <w:rPr>
          <w:sz w:val="22"/>
          <w:szCs w:val="22"/>
          <w:lang w:val="es-ES"/>
        </w:rPr>
        <w:t xml:space="preserve"> </w:t>
      </w:r>
      <w:proofErr w:type="spellStart"/>
      <w:r w:rsidRPr="0093459C">
        <w:rPr>
          <w:sz w:val="22"/>
          <w:szCs w:val="22"/>
          <w:lang w:val="es-ES"/>
        </w:rPr>
        <w:t>tõepärasust</w:t>
      </w:r>
      <w:proofErr w:type="spellEnd"/>
      <w:r w:rsidRPr="0093459C">
        <w:rPr>
          <w:sz w:val="22"/>
          <w:szCs w:val="22"/>
          <w:lang w:val="es-ES"/>
        </w:rPr>
        <w:t xml:space="preserve"> ja </w:t>
      </w:r>
      <w:proofErr w:type="spellStart"/>
      <w:r w:rsidRPr="0093459C">
        <w:rPr>
          <w:sz w:val="22"/>
          <w:szCs w:val="22"/>
          <w:lang w:val="es-ES"/>
        </w:rPr>
        <w:t>täielikkust</w:t>
      </w:r>
      <w:proofErr w:type="spellEnd"/>
      <w:r w:rsidRPr="0093459C">
        <w:rPr>
          <w:sz w:val="22"/>
          <w:szCs w:val="22"/>
          <w:lang w:val="es-ES"/>
        </w:rPr>
        <w:t xml:space="preserve"> </w:t>
      </w:r>
      <w:proofErr w:type="spellStart"/>
      <w:r w:rsidRPr="0093459C">
        <w:rPr>
          <w:sz w:val="22"/>
          <w:szCs w:val="22"/>
          <w:lang w:val="es-ES"/>
        </w:rPr>
        <w:t>ning</w:t>
      </w:r>
      <w:proofErr w:type="spellEnd"/>
      <w:r w:rsidRPr="0093459C">
        <w:rPr>
          <w:sz w:val="22"/>
          <w:szCs w:val="22"/>
          <w:lang w:val="es-ES"/>
        </w:rPr>
        <w:t xml:space="preserve"> et </w:t>
      </w:r>
      <w:proofErr w:type="spellStart"/>
      <w:r w:rsidRPr="0093459C">
        <w:rPr>
          <w:sz w:val="22"/>
          <w:szCs w:val="22"/>
          <w:lang w:val="es-ES"/>
        </w:rPr>
        <w:t>tunneme</w:t>
      </w:r>
      <w:proofErr w:type="spellEnd"/>
      <w:r w:rsidRPr="0093459C">
        <w:rPr>
          <w:sz w:val="22"/>
          <w:szCs w:val="22"/>
          <w:lang w:val="es-ES"/>
        </w:rPr>
        <w:t xml:space="preserve"> </w:t>
      </w:r>
      <w:proofErr w:type="spellStart"/>
      <w:r w:rsidRPr="0093459C">
        <w:rPr>
          <w:sz w:val="22"/>
          <w:szCs w:val="22"/>
          <w:lang w:val="es-ES"/>
        </w:rPr>
        <w:t>nõudeid</w:t>
      </w:r>
      <w:proofErr w:type="spellEnd"/>
      <w:r w:rsidRPr="0093459C">
        <w:rPr>
          <w:sz w:val="22"/>
          <w:szCs w:val="22"/>
          <w:lang w:val="es-ES"/>
        </w:rPr>
        <w:t xml:space="preserve">, </w:t>
      </w:r>
      <w:proofErr w:type="spellStart"/>
      <w:r w:rsidRPr="0093459C">
        <w:rPr>
          <w:sz w:val="22"/>
          <w:szCs w:val="22"/>
          <w:lang w:val="es-ES"/>
        </w:rPr>
        <w:t>millised</w:t>
      </w:r>
      <w:proofErr w:type="spellEnd"/>
      <w:r w:rsidRPr="0093459C">
        <w:rPr>
          <w:sz w:val="22"/>
          <w:szCs w:val="22"/>
          <w:lang w:val="es-ES"/>
        </w:rPr>
        <w:t xml:space="preserve"> </w:t>
      </w:r>
      <w:proofErr w:type="spellStart"/>
      <w:r w:rsidRPr="0093459C">
        <w:rPr>
          <w:sz w:val="22"/>
          <w:szCs w:val="22"/>
          <w:lang w:val="es-ES"/>
        </w:rPr>
        <w:t>esitatakse</w:t>
      </w:r>
      <w:proofErr w:type="spellEnd"/>
      <w:r w:rsidRPr="0093459C">
        <w:rPr>
          <w:sz w:val="22"/>
          <w:szCs w:val="22"/>
          <w:lang w:val="es-ES"/>
        </w:rPr>
        <w:t xml:space="preserve"> </w:t>
      </w:r>
      <w:proofErr w:type="spellStart"/>
      <w:r w:rsidRPr="0093459C">
        <w:rPr>
          <w:sz w:val="22"/>
          <w:szCs w:val="22"/>
          <w:lang w:val="es-ES"/>
        </w:rPr>
        <w:t>akrediteeringu</w:t>
      </w:r>
      <w:proofErr w:type="spellEnd"/>
      <w:r w:rsidRPr="0093459C">
        <w:rPr>
          <w:sz w:val="22"/>
          <w:szCs w:val="22"/>
          <w:lang w:val="es-ES"/>
        </w:rPr>
        <w:t xml:space="preserve"> </w:t>
      </w:r>
      <w:proofErr w:type="spellStart"/>
      <w:r w:rsidRPr="0093459C">
        <w:rPr>
          <w:sz w:val="22"/>
          <w:szCs w:val="22"/>
          <w:lang w:val="es-ES"/>
        </w:rPr>
        <w:t>saamiseks</w:t>
      </w:r>
      <w:proofErr w:type="spellEnd"/>
      <w:r w:rsidRPr="0093459C">
        <w:rPr>
          <w:sz w:val="22"/>
          <w:szCs w:val="22"/>
          <w:lang w:val="es-ES"/>
        </w:rPr>
        <w:t xml:space="preserve">, </w:t>
      </w:r>
      <w:proofErr w:type="spellStart"/>
      <w:r w:rsidRPr="0093459C">
        <w:rPr>
          <w:sz w:val="22"/>
          <w:szCs w:val="22"/>
          <w:lang w:val="es-ES"/>
        </w:rPr>
        <w:t>nõustume</w:t>
      </w:r>
      <w:proofErr w:type="spellEnd"/>
      <w:r w:rsidRPr="0093459C">
        <w:rPr>
          <w:sz w:val="22"/>
          <w:szCs w:val="22"/>
          <w:lang w:val="es-ES"/>
        </w:rPr>
        <w:t xml:space="preserve"> </w:t>
      </w:r>
      <w:proofErr w:type="spellStart"/>
      <w:r w:rsidRPr="0093459C">
        <w:rPr>
          <w:sz w:val="22"/>
          <w:szCs w:val="22"/>
          <w:lang w:val="es-ES"/>
        </w:rPr>
        <w:t>esitatud</w:t>
      </w:r>
      <w:proofErr w:type="spellEnd"/>
      <w:r w:rsidRPr="0093459C">
        <w:rPr>
          <w:sz w:val="22"/>
          <w:szCs w:val="22"/>
          <w:lang w:val="es-ES"/>
        </w:rPr>
        <w:t xml:space="preserve"> </w:t>
      </w:r>
      <w:proofErr w:type="spellStart"/>
      <w:r w:rsidRPr="0093459C">
        <w:rPr>
          <w:sz w:val="22"/>
          <w:szCs w:val="22"/>
          <w:lang w:val="es-ES"/>
        </w:rPr>
        <w:t>tingimustega</w:t>
      </w:r>
      <w:proofErr w:type="spellEnd"/>
      <w:r w:rsidRPr="0093459C">
        <w:rPr>
          <w:sz w:val="22"/>
          <w:szCs w:val="22"/>
          <w:lang w:val="es-ES"/>
        </w:rPr>
        <w:t xml:space="preserve"> </w:t>
      </w:r>
      <w:proofErr w:type="spellStart"/>
      <w:r w:rsidRPr="0093459C">
        <w:rPr>
          <w:sz w:val="22"/>
          <w:szCs w:val="22"/>
          <w:lang w:val="es-ES"/>
        </w:rPr>
        <w:t>ning</w:t>
      </w:r>
      <w:proofErr w:type="spellEnd"/>
      <w:r w:rsidRPr="0093459C">
        <w:rPr>
          <w:sz w:val="22"/>
          <w:szCs w:val="22"/>
          <w:lang w:val="es-ES"/>
        </w:rPr>
        <w:t xml:space="preserve"> </w:t>
      </w:r>
      <w:proofErr w:type="spellStart"/>
      <w:r w:rsidRPr="0093459C">
        <w:rPr>
          <w:sz w:val="22"/>
          <w:szCs w:val="22"/>
          <w:lang w:val="es-ES"/>
        </w:rPr>
        <w:t>oleme</w:t>
      </w:r>
      <w:proofErr w:type="spellEnd"/>
      <w:r w:rsidRPr="0093459C">
        <w:rPr>
          <w:sz w:val="22"/>
          <w:szCs w:val="22"/>
          <w:lang w:val="es-ES"/>
        </w:rPr>
        <w:t xml:space="preserve"> </w:t>
      </w:r>
      <w:proofErr w:type="spellStart"/>
      <w:r w:rsidRPr="0093459C">
        <w:rPr>
          <w:sz w:val="22"/>
          <w:szCs w:val="22"/>
          <w:lang w:val="es-ES"/>
        </w:rPr>
        <w:t>valmis</w:t>
      </w:r>
      <w:proofErr w:type="spellEnd"/>
      <w:r w:rsidRPr="0093459C">
        <w:rPr>
          <w:sz w:val="22"/>
          <w:szCs w:val="22"/>
          <w:lang w:val="es-ES"/>
        </w:rPr>
        <w:t xml:space="preserve"> </w:t>
      </w:r>
      <w:proofErr w:type="spellStart"/>
      <w:r w:rsidRPr="0093459C">
        <w:rPr>
          <w:sz w:val="22"/>
          <w:szCs w:val="22"/>
          <w:lang w:val="es-ES"/>
        </w:rPr>
        <w:t>vastu</w:t>
      </w:r>
      <w:proofErr w:type="spellEnd"/>
      <w:r w:rsidRPr="0093459C">
        <w:rPr>
          <w:sz w:val="22"/>
          <w:szCs w:val="22"/>
          <w:lang w:val="es-ES"/>
        </w:rPr>
        <w:t xml:space="preserve"> </w:t>
      </w:r>
      <w:proofErr w:type="spellStart"/>
      <w:r w:rsidRPr="0093459C">
        <w:rPr>
          <w:sz w:val="22"/>
          <w:szCs w:val="22"/>
          <w:lang w:val="es-ES"/>
        </w:rPr>
        <w:t>võtma</w:t>
      </w:r>
      <w:proofErr w:type="spellEnd"/>
      <w:r w:rsidRPr="0093459C">
        <w:rPr>
          <w:sz w:val="22"/>
          <w:szCs w:val="22"/>
          <w:lang w:val="es-ES"/>
        </w:rPr>
        <w:t xml:space="preserve"> </w:t>
      </w:r>
      <w:proofErr w:type="spellStart"/>
      <w:r w:rsidRPr="0093459C">
        <w:rPr>
          <w:sz w:val="22"/>
          <w:szCs w:val="22"/>
          <w:lang w:val="es-ES"/>
        </w:rPr>
        <w:t>hindamisrühma</w:t>
      </w:r>
      <w:proofErr w:type="spellEnd"/>
      <w:r w:rsidRPr="0093459C">
        <w:rPr>
          <w:sz w:val="22"/>
          <w:szCs w:val="22"/>
          <w:lang w:val="es-ES"/>
        </w:rPr>
        <w:t xml:space="preserve"> </w:t>
      </w:r>
      <w:proofErr w:type="spellStart"/>
      <w:r w:rsidRPr="0093459C">
        <w:rPr>
          <w:sz w:val="22"/>
          <w:szCs w:val="22"/>
          <w:lang w:val="es-ES"/>
        </w:rPr>
        <w:t>Eesti</w:t>
      </w:r>
      <w:proofErr w:type="spellEnd"/>
      <w:r w:rsidRPr="0093459C">
        <w:rPr>
          <w:sz w:val="22"/>
          <w:szCs w:val="22"/>
          <w:lang w:val="es-ES"/>
        </w:rPr>
        <w:t xml:space="preserve"> </w:t>
      </w:r>
      <w:proofErr w:type="spellStart"/>
      <w:r w:rsidRPr="0093459C">
        <w:rPr>
          <w:sz w:val="22"/>
          <w:szCs w:val="22"/>
          <w:lang w:val="es-ES"/>
        </w:rPr>
        <w:t>Akrediteerimiskeskusest</w:t>
      </w:r>
      <w:proofErr w:type="spellEnd"/>
      <w:r w:rsidRPr="0093459C">
        <w:rPr>
          <w:sz w:val="22"/>
          <w:szCs w:val="22"/>
          <w:lang w:val="es-ES"/>
        </w:rPr>
        <w:t xml:space="preserve"> (EAK) ja </w:t>
      </w:r>
      <w:proofErr w:type="spellStart"/>
      <w:r w:rsidRPr="0093459C">
        <w:rPr>
          <w:sz w:val="22"/>
          <w:szCs w:val="22"/>
          <w:lang w:val="es-ES"/>
        </w:rPr>
        <w:t>pärast</w:t>
      </w:r>
      <w:proofErr w:type="spellEnd"/>
      <w:r w:rsidRPr="0093459C">
        <w:rPr>
          <w:sz w:val="22"/>
          <w:szCs w:val="22"/>
          <w:lang w:val="es-ES"/>
        </w:rPr>
        <w:t xml:space="preserve"> </w:t>
      </w:r>
      <w:proofErr w:type="spellStart"/>
      <w:r w:rsidRPr="0093459C">
        <w:rPr>
          <w:sz w:val="22"/>
          <w:szCs w:val="22"/>
          <w:lang w:val="es-ES"/>
        </w:rPr>
        <w:t>akrediteerimist</w:t>
      </w:r>
      <w:proofErr w:type="spellEnd"/>
      <w:r w:rsidRPr="0093459C">
        <w:rPr>
          <w:sz w:val="22"/>
          <w:szCs w:val="22"/>
          <w:lang w:val="es-ES"/>
        </w:rPr>
        <w:t xml:space="preserve"> </w:t>
      </w:r>
      <w:proofErr w:type="spellStart"/>
      <w:r w:rsidRPr="0093459C">
        <w:rPr>
          <w:sz w:val="22"/>
          <w:szCs w:val="22"/>
          <w:lang w:val="es-ES"/>
        </w:rPr>
        <w:t>kuuluma</w:t>
      </w:r>
      <w:proofErr w:type="spellEnd"/>
      <w:r w:rsidRPr="0093459C">
        <w:rPr>
          <w:sz w:val="22"/>
          <w:szCs w:val="22"/>
          <w:lang w:val="es-ES"/>
        </w:rPr>
        <w:t xml:space="preserve"> EAK </w:t>
      </w:r>
      <w:proofErr w:type="spellStart"/>
      <w:r w:rsidRPr="0093459C">
        <w:rPr>
          <w:sz w:val="22"/>
          <w:szCs w:val="22"/>
          <w:lang w:val="es-ES"/>
        </w:rPr>
        <w:t>perioodilise</w:t>
      </w:r>
      <w:proofErr w:type="spellEnd"/>
      <w:r w:rsidRPr="0093459C">
        <w:rPr>
          <w:sz w:val="22"/>
          <w:szCs w:val="22"/>
          <w:lang w:val="es-ES"/>
        </w:rPr>
        <w:t xml:space="preserve"> </w:t>
      </w:r>
      <w:proofErr w:type="spellStart"/>
      <w:r w:rsidRPr="0093459C">
        <w:rPr>
          <w:sz w:val="22"/>
          <w:szCs w:val="22"/>
          <w:lang w:val="es-ES"/>
        </w:rPr>
        <w:t>järelevalve</w:t>
      </w:r>
      <w:proofErr w:type="spellEnd"/>
      <w:r w:rsidRPr="0093459C">
        <w:rPr>
          <w:sz w:val="22"/>
          <w:szCs w:val="22"/>
          <w:lang w:val="es-ES"/>
        </w:rPr>
        <w:t xml:space="preserve"> </w:t>
      </w:r>
      <w:proofErr w:type="spellStart"/>
      <w:r w:rsidRPr="0093459C">
        <w:rPr>
          <w:sz w:val="22"/>
          <w:szCs w:val="22"/>
          <w:lang w:val="es-ES"/>
        </w:rPr>
        <w:t>alla</w:t>
      </w:r>
      <w:proofErr w:type="spellEnd"/>
      <w:r w:rsidRPr="0093459C">
        <w:rPr>
          <w:sz w:val="22"/>
          <w:szCs w:val="22"/>
          <w:lang w:val="es-ES"/>
        </w:rPr>
        <w:t>.</w:t>
      </w:r>
    </w:p>
    <w:bookmarkEnd w:id="2"/>
    <w:p w14:paraId="1919AC7F" w14:textId="77777777" w:rsidR="007D5563" w:rsidRPr="0069287A" w:rsidRDefault="007D5563" w:rsidP="007D5563">
      <w:pPr>
        <w:pStyle w:val="OmniPage2308"/>
        <w:tabs>
          <w:tab w:val="clear" w:pos="50"/>
          <w:tab w:val="clear" w:pos="100"/>
          <w:tab w:val="clear" w:pos="8823"/>
          <w:tab w:val="left" w:pos="720"/>
          <w:tab w:val="left" w:pos="12474"/>
        </w:tabs>
        <w:spacing w:before="120" w:line="240" w:lineRule="auto"/>
        <w:ind w:right="-28"/>
        <w:rPr>
          <w:sz w:val="22"/>
          <w:szCs w:val="22"/>
          <w:lang w:val="fi-FI"/>
        </w:rPr>
      </w:pPr>
      <w:proofErr w:type="spellStart"/>
      <w:r w:rsidRPr="004A16DC">
        <w:rPr>
          <w:sz w:val="22"/>
          <w:szCs w:val="22"/>
          <w:lang w:val="fi-FI"/>
        </w:rPr>
        <w:t>Asutuse</w:t>
      </w:r>
      <w:proofErr w:type="spellEnd"/>
      <w:r w:rsidRPr="004A16DC">
        <w:rPr>
          <w:sz w:val="22"/>
          <w:szCs w:val="22"/>
          <w:lang w:val="fi-FI"/>
        </w:rPr>
        <w:t>/</w:t>
      </w:r>
      <w:proofErr w:type="spellStart"/>
      <w:r w:rsidRPr="004A16DC">
        <w:rPr>
          <w:sz w:val="22"/>
          <w:szCs w:val="22"/>
          <w:lang w:val="fi-FI"/>
        </w:rPr>
        <w:t>ettevõtte</w:t>
      </w:r>
      <w:proofErr w:type="spellEnd"/>
      <w:r w:rsidRPr="004A16DC">
        <w:rPr>
          <w:sz w:val="22"/>
          <w:szCs w:val="22"/>
          <w:lang w:val="fi-FI"/>
        </w:rPr>
        <w:t xml:space="preserve"> </w:t>
      </w:r>
      <w:proofErr w:type="spellStart"/>
      <w:r w:rsidRPr="004A16DC">
        <w:rPr>
          <w:sz w:val="22"/>
          <w:szCs w:val="22"/>
          <w:lang w:val="fi-FI"/>
        </w:rPr>
        <w:t>juhatuse</w:t>
      </w:r>
      <w:proofErr w:type="spellEnd"/>
      <w:r w:rsidRPr="004A16DC">
        <w:rPr>
          <w:sz w:val="22"/>
          <w:szCs w:val="22"/>
          <w:lang w:val="fi-FI"/>
        </w:rPr>
        <w:t xml:space="preserve"> </w:t>
      </w:r>
      <w:proofErr w:type="spellStart"/>
      <w:r w:rsidRPr="004A16DC">
        <w:rPr>
          <w:sz w:val="22"/>
          <w:szCs w:val="22"/>
          <w:lang w:val="fi-FI"/>
        </w:rPr>
        <w:t>liige</w:t>
      </w:r>
      <w:proofErr w:type="spellEnd"/>
      <w:r w:rsidRPr="004A16DC">
        <w:rPr>
          <w:sz w:val="22"/>
          <w:szCs w:val="22"/>
          <w:lang w:val="fi-FI"/>
        </w:rPr>
        <w:t xml:space="preserve"> </w:t>
      </w:r>
      <w:proofErr w:type="spellStart"/>
      <w:r w:rsidRPr="004A16DC">
        <w:rPr>
          <w:sz w:val="22"/>
          <w:szCs w:val="22"/>
          <w:lang w:val="fi-FI"/>
        </w:rPr>
        <w:t>või</w:t>
      </w:r>
      <w:proofErr w:type="spellEnd"/>
      <w:r w:rsidRPr="004A16DC">
        <w:rPr>
          <w:sz w:val="22"/>
          <w:szCs w:val="22"/>
          <w:lang w:val="fi-FI"/>
        </w:rPr>
        <w:t xml:space="preserve"> </w:t>
      </w:r>
      <w:proofErr w:type="spellStart"/>
      <w:r w:rsidRPr="004A16DC">
        <w:rPr>
          <w:sz w:val="22"/>
          <w:szCs w:val="22"/>
          <w:lang w:val="fi-FI"/>
        </w:rPr>
        <w:t>volitatud</w:t>
      </w:r>
      <w:proofErr w:type="spellEnd"/>
      <w:r w:rsidRPr="004A16DC">
        <w:rPr>
          <w:sz w:val="22"/>
          <w:szCs w:val="22"/>
          <w:lang w:val="fi-FI"/>
        </w:rPr>
        <w:t xml:space="preserve"> </w:t>
      </w:r>
      <w:proofErr w:type="spellStart"/>
      <w:r w:rsidRPr="004A16DC">
        <w:rPr>
          <w:sz w:val="22"/>
          <w:szCs w:val="22"/>
          <w:lang w:val="fi-FI"/>
        </w:rPr>
        <w:t>esindaja</w:t>
      </w:r>
      <w:proofErr w:type="spellEnd"/>
      <w:r w:rsidRPr="004A16DC">
        <w:rPr>
          <w:sz w:val="22"/>
          <w:szCs w:val="22"/>
          <w:vertAlign w:val="superscript"/>
          <w:lang w:val="fi-FI"/>
        </w:rPr>
        <w:t>**</w:t>
      </w:r>
      <w:r w:rsidRPr="004A16DC">
        <w:rPr>
          <w:sz w:val="22"/>
          <w:szCs w:val="22"/>
          <w:lang w:val="fi-FI"/>
        </w:rPr>
        <w:t xml:space="preserve">  </w:t>
      </w:r>
      <w:r w:rsidRPr="0069287A">
        <w:rPr>
          <w:sz w:val="22"/>
          <w:szCs w:val="22"/>
          <w:u w:val="single"/>
          <w:lang w:val="et-EE"/>
        </w:rPr>
        <w:tab/>
      </w:r>
      <w:r w:rsidRPr="0069287A">
        <w:rPr>
          <w:sz w:val="22"/>
          <w:szCs w:val="22"/>
          <w:lang w:val="fi-FI"/>
        </w:rPr>
        <w:t xml:space="preserve"> </w:t>
      </w:r>
    </w:p>
    <w:p w14:paraId="08FB5630" w14:textId="77777777" w:rsidR="007D5563" w:rsidRPr="00B82003" w:rsidRDefault="007D5563" w:rsidP="007D5563">
      <w:pPr>
        <w:pStyle w:val="OmniPage2308"/>
        <w:tabs>
          <w:tab w:val="clear" w:pos="50"/>
          <w:tab w:val="clear" w:pos="100"/>
          <w:tab w:val="clear" w:pos="781"/>
          <w:tab w:val="left" w:pos="8647"/>
        </w:tabs>
        <w:spacing w:line="240" w:lineRule="auto"/>
        <w:ind w:right="-30"/>
        <w:rPr>
          <w:sz w:val="22"/>
          <w:szCs w:val="22"/>
          <w:lang w:val="fi-FI"/>
        </w:rPr>
      </w:pPr>
      <w:r w:rsidRPr="0069287A">
        <w:rPr>
          <w:sz w:val="22"/>
          <w:szCs w:val="22"/>
          <w:lang w:val="fi-FI"/>
        </w:rPr>
        <w:tab/>
      </w:r>
      <w:r w:rsidRPr="00B82003">
        <w:rPr>
          <w:sz w:val="22"/>
          <w:szCs w:val="22"/>
          <w:lang w:val="fi-FI"/>
        </w:rPr>
        <w:t xml:space="preserve"> </w:t>
      </w:r>
      <w:r w:rsidRPr="00B82003">
        <w:rPr>
          <w:lang w:val="fi-FI"/>
        </w:rPr>
        <w:t>(nimi)</w:t>
      </w:r>
    </w:p>
    <w:p w14:paraId="2D262A72" w14:textId="77777777" w:rsidR="007D5563" w:rsidRPr="00B82003" w:rsidRDefault="007D5563" w:rsidP="007D5563">
      <w:pPr>
        <w:pStyle w:val="OmniPage2308"/>
        <w:tabs>
          <w:tab w:val="clear" w:pos="50"/>
          <w:tab w:val="clear" w:pos="100"/>
          <w:tab w:val="clear" w:pos="8823"/>
          <w:tab w:val="left" w:pos="12474"/>
        </w:tabs>
        <w:spacing w:line="240" w:lineRule="auto"/>
        <w:ind w:left="3600" w:right="-28" w:firstLine="1362"/>
        <w:jc w:val="both"/>
        <w:rPr>
          <w:sz w:val="22"/>
          <w:szCs w:val="22"/>
          <w:u w:val="single"/>
          <w:lang w:val="et-EE"/>
        </w:rPr>
      </w:pPr>
      <w:r w:rsidRPr="00B82003">
        <w:rPr>
          <w:sz w:val="22"/>
          <w:szCs w:val="22"/>
          <w:u w:val="single"/>
          <w:lang w:val="et-EE"/>
        </w:rPr>
        <w:tab/>
      </w:r>
    </w:p>
    <w:p w14:paraId="2C371FAF" w14:textId="77777777" w:rsidR="007D5563" w:rsidRPr="00B82003" w:rsidRDefault="007D5563" w:rsidP="007D5563">
      <w:pPr>
        <w:pStyle w:val="OmniPage2308"/>
        <w:tabs>
          <w:tab w:val="clear" w:pos="50"/>
          <w:tab w:val="clear" w:pos="100"/>
          <w:tab w:val="clear" w:pos="8823"/>
        </w:tabs>
        <w:spacing w:line="240" w:lineRule="auto"/>
        <w:ind w:left="3600" w:right="-28" w:firstLine="4622"/>
        <w:jc w:val="both"/>
        <w:rPr>
          <w:sz w:val="22"/>
          <w:szCs w:val="22"/>
          <w:lang w:val="fi-FI"/>
        </w:rPr>
      </w:pPr>
      <w:r w:rsidRPr="00B82003">
        <w:rPr>
          <w:sz w:val="22"/>
          <w:szCs w:val="22"/>
          <w:lang w:val="fi-FI"/>
        </w:rPr>
        <w:lastRenderedPageBreak/>
        <w:t xml:space="preserve"> </w:t>
      </w:r>
      <w:r w:rsidRPr="00B82003">
        <w:rPr>
          <w:lang w:val="fi-FI"/>
        </w:rPr>
        <w:t>(</w:t>
      </w:r>
      <w:proofErr w:type="spellStart"/>
      <w:r w:rsidRPr="00B82003">
        <w:rPr>
          <w:lang w:val="fi-FI"/>
        </w:rPr>
        <w:t>allkiri</w:t>
      </w:r>
      <w:proofErr w:type="spellEnd"/>
      <w:r w:rsidRPr="00B82003">
        <w:rPr>
          <w:lang w:val="fi-FI"/>
        </w:rPr>
        <w:t xml:space="preserve">, </w:t>
      </w:r>
      <w:proofErr w:type="spellStart"/>
      <w:r w:rsidRPr="00B82003">
        <w:rPr>
          <w:lang w:val="fi-FI"/>
        </w:rPr>
        <w:t>kuupäev</w:t>
      </w:r>
      <w:proofErr w:type="spellEnd"/>
      <w:r w:rsidRPr="00B82003">
        <w:rPr>
          <w:lang w:val="fi-FI"/>
        </w:rPr>
        <w:t>)</w:t>
      </w:r>
    </w:p>
    <w:p w14:paraId="59C74A9C" w14:textId="77777777" w:rsidR="007D5563" w:rsidRPr="00E57E4E" w:rsidRDefault="007D5563" w:rsidP="007D5563">
      <w:pPr>
        <w:pStyle w:val="OmniPage2308"/>
        <w:tabs>
          <w:tab w:val="clear" w:pos="50"/>
          <w:tab w:val="clear" w:pos="100"/>
          <w:tab w:val="left" w:pos="567"/>
        </w:tabs>
        <w:spacing w:before="60" w:line="240" w:lineRule="auto"/>
        <w:ind w:right="-28"/>
        <w:rPr>
          <w:lang w:val="es-ES"/>
        </w:rPr>
      </w:pPr>
      <w:r>
        <w:rPr>
          <w:rFonts w:ascii="Calibri" w:hAnsi="Calibri" w:cs="Calibri"/>
          <w:sz w:val="22"/>
          <w:szCs w:val="22"/>
        </w:rPr>
        <w:t xml:space="preserve">* </w:t>
      </w:r>
      <w:proofErr w:type="spellStart"/>
      <w:proofErr w:type="gramStart"/>
      <w:r w:rsidRPr="00E57E4E">
        <w:rPr>
          <w:i/>
        </w:rPr>
        <w:t>uushindamise</w:t>
      </w:r>
      <w:proofErr w:type="spellEnd"/>
      <w:proofErr w:type="gramEnd"/>
      <w:r w:rsidRPr="00E57E4E">
        <w:rPr>
          <w:i/>
        </w:rPr>
        <w:t xml:space="preserve"> </w:t>
      </w:r>
      <w:proofErr w:type="spellStart"/>
      <w:r w:rsidRPr="00E57E4E">
        <w:rPr>
          <w:i/>
        </w:rPr>
        <w:t>taotluses</w:t>
      </w:r>
      <w:proofErr w:type="spellEnd"/>
      <w:r w:rsidRPr="00E57E4E">
        <w:rPr>
          <w:i/>
        </w:rPr>
        <w:t xml:space="preserve"> </w:t>
      </w:r>
      <w:proofErr w:type="spellStart"/>
      <w:r w:rsidRPr="00E57E4E">
        <w:rPr>
          <w:i/>
        </w:rPr>
        <w:t>näidatakse</w:t>
      </w:r>
      <w:proofErr w:type="spellEnd"/>
      <w:r w:rsidRPr="00E57E4E">
        <w:rPr>
          <w:i/>
        </w:rPr>
        <w:t xml:space="preserve"> </w:t>
      </w:r>
      <w:proofErr w:type="spellStart"/>
      <w:r w:rsidRPr="00E57E4E">
        <w:rPr>
          <w:i/>
        </w:rPr>
        <w:t>eraldi</w:t>
      </w:r>
      <w:proofErr w:type="spellEnd"/>
      <w:r w:rsidRPr="00E57E4E">
        <w:rPr>
          <w:i/>
        </w:rPr>
        <w:t xml:space="preserve"> </w:t>
      </w:r>
      <w:proofErr w:type="spellStart"/>
      <w:r w:rsidRPr="00E57E4E">
        <w:rPr>
          <w:i/>
        </w:rPr>
        <w:t>senise</w:t>
      </w:r>
      <w:proofErr w:type="spellEnd"/>
      <w:r w:rsidRPr="00E57E4E">
        <w:rPr>
          <w:i/>
        </w:rPr>
        <w:t xml:space="preserve"> </w:t>
      </w:r>
      <w:proofErr w:type="spellStart"/>
      <w:r w:rsidRPr="00E57E4E">
        <w:rPr>
          <w:i/>
        </w:rPr>
        <w:t>akrediteerimisulatuse</w:t>
      </w:r>
      <w:proofErr w:type="spellEnd"/>
      <w:r w:rsidRPr="00E57E4E">
        <w:rPr>
          <w:i/>
        </w:rPr>
        <w:t xml:space="preserve"> </w:t>
      </w:r>
      <w:proofErr w:type="spellStart"/>
      <w:r w:rsidRPr="00E57E4E">
        <w:rPr>
          <w:i/>
        </w:rPr>
        <w:t>muudatused</w:t>
      </w:r>
      <w:proofErr w:type="spellEnd"/>
    </w:p>
    <w:p w14:paraId="338DFA0A" w14:textId="4D86368C" w:rsidR="007D5563" w:rsidRDefault="007D5563" w:rsidP="007D5563">
      <w:pPr>
        <w:rPr>
          <w:b/>
          <w:sz w:val="20"/>
          <w:szCs w:val="20"/>
          <w:u w:val="single"/>
        </w:rPr>
      </w:pPr>
      <w:r w:rsidRPr="00E57E4E">
        <w:rPr>
          <w:i/>
          <w:lang w:val="es-ES"/>
        </w:rPr>
        <w:t xml:space="preserve">** </w:t>
      </w:r>
      <w:proofErr w:type="spellStart"/>
      <w:r w:rsidRPr="00E57E4E">
        <w:rPr>
          <w:i/>
          <w:lang w:val="es-ES"/>
        </w:rPr>
        <w:t>volitatud</w:t>
      </w:r>
      <w:proofErr w:type="spellEnd"/>
      <w:r w:rsidRPr="00E57E4E">
        <w:rPr>
          <w:i/>
          <w:lang w:val="es-ES"/>
        </w:rPr>
        <w:t xml:space="preserve"> </w:t>
      </w:r>
      <w:proofErr w:type="spellStart"/>
      <w:r w:rsidRPr="00E57E4E">
        <w:rPr>
          <w:i/>
          <w:lang w:val="es-ES"/>
        </w:rPr>
        <w:t>esindaja</w:t>
      </w:r>
      <w:proofErr w:type="spellEnd"/>
      <w:r w:rsidRPr="00E57E4E">
        <w:rPr>
          <w:i/>
          <w:lang w:val="es-ES"/>
        </w:rPr>
        <w:t xml:space="preserve"> </w:t>
      </w:r>
      <w:proofErr w:type="spellStart"/>
      <w:r w:rsidRPr="00E57E4E">
        <w:rPr>
          <w:i/>
          <w:lang w:val="es-ES"/>
        </w:rPr>
        <w:t>puhul</w:t>
      </w:r>
      <w:proofErr w:type="spellEnd"/>
      <w:r w:rsidRPr="00E57E4E">
        <w:rPr>
          <w:i/>
          <w:lang w:val="es-ES"/>
        </w:rPr>
        <w:t xml:space="preserve"> </w:t>
      </w:r>
      <w:proofErr w:type="spellStart"/>
      <w:r w:rsidRPr="00E57E4E">
        <w:rPr>
          <w:i/>
          <w:lang w:val="es-ES"/>
        </w:rPr>
        <w:t>tuleb</w:t>
      </w:r>
      <w:proofErr w:type="spellEnd"/>
      <w:r w:rsidRPr="00E57E4E">
        <w:rPr>
          <w:i/>
          <w:lang w:val="es-ES"/>
        </w:rPr>
        <w:t xml:space="preserve"> lisada </w:t>
      </w:r>
      <w:proofErr w:type="spellStart"/>
      <w:r w:rsidRPr="00E57E4E">
        <w:rPr>
          <w:i/>
          <w:lang w:val="es-ES"/>
        </w:rPr>
        <w:t>kehtiv</w:t>
      </w:r>
      <w:proofErr w:type="spellEnd"/>
      <w:r w:rsidRPr="00E57E4E">
        <w:rPr>
          <w:i/>
          <w:lang w:val="es-ES"/>
        </w:rPr>
        <w:t xml:space="preserve"> </w:t>
      </w:r>
      <w:proofErr w:type="spellStart"/>
      <w:r w:rsidRPr="00E57E4E">
        <w:rPr>
          <w:i/>
          <w:lang w:val="es-ES"/>
        </w:rPr>
        <w:t>volikiri</w:t>
      </w:r>
      <w:proofErr w:type="spellEnd"/>
    </w:p>
    <w:p w14:paraId="4AE971B7" w14:textId="77777777" w:rsidR="007D5563" w:rsidRDefault="007D5563" w:rsidP="00C502CB">
      <w:pPr>
        <w:ind w:left="7920"/>
        <w:rPr>
          <w:b/>
          <w:sz w:val="20"/>
          <w:szCs w:val="20"/>
          <w:u w:val="single"/>
        </w:rPr>
        <w:sectPr w:rsidR="007D5563" w:rsidSect="007D5563">
          <w:pgSz w:w="16838" w:h="11906" w:orient="landscape"/>
          <w:pgMar w:top="1418" w:right="1418" w:bottom="284" w:left="709" w:header="709" w:footer="709" w:gutter="0"/>
          <w:cols w:space="709"/>
          <w:titlePg/>
          <w:docGrid w:linePitch="326"/>
        </w:sectPr>
      </w:pPr>
    </w:p>
    <w:p w14:paraId="148B0884" w14:textId="24C5BBF1" w:rsidR="00923B71" w:rsidRPr="00EF4DF9" w:rsidRDefault="00033C5E" w:rsidP="00C502CB">
      <w:pPr>
        <w:ind w:left="7920"/>
        <w:rPr>
          <w:u w:val="single"/>
        </w:rPr>
      </w:pPr>
      <w:r w:rsidRPr="00EF4DF9">
        <w:rPr>
          <w:b/>
          <w:sz w:val="20"/>
          <w:szCs w:val="20"/>
          <w:u w:val="single"/>
        </w:rPr>
        <w:lastRenderedPageBreak/>
        <w:t>L</w:t>
      </w:r>
      <w:r w:rsidR="00923B71" w:rsidRPr="00EF4DF9">
        <w:rPr>
          <w:b/>
          <w:u w:val="single"/>
        </w:rPr>
        <w:t>isa</w:t>
      </w:r>
      <w:r w:rsidR="0016770E" w:rsidRPr="00EF4DF9">
        <w:rPr>
          <w:b/>
          <w:u w:val="single"/>
        </w:rPr>
        <w:t xml:space="preserve"> </w:t>
      </w:r>
      <w:r w:rsidR="00923B71" w:rsidRPr="00EF4DF9">
        <w:rPr>
          <w:b/>
          <w:u w:val="single"/>
        </w:rPr>
        <w:t xml:space="preserve"> </w:t>
      </w:r>
      <w:r w:rsidR="00DB10E9" w:rsidRPr="00EF4DF9">
        <w:rPr>
          <w:b/>
          <w:u w:val="single"/>
        </w:rPr>
        <w:t>taotl</w:t>
      </w:r>
      <w:r w:rsidR="00923B71" w:rsidRPr="00EF4DF9">
        <w:rPr>
          <w:b/>
          <w:u w:val="single"/>
        </w:rPr>
        <w:t>usele</w:t>
      </w:r>
      <w:r w:rsidR="00923B71" w:rsidRPr="00EF4DF9">
        <w:rPr>
          <w:u w:val="single"/>
        </w:rPr>
        <w:t xml:space="preserve"> </w:t>
      </w:r>
    </w:p>
    <w:p w14:paraId="34D260CF" w14:textId="77777777" w:rsidR="00923B71" w:rsidRPr="00A176A9" w:rsidRDefault="00923B71" w:rsidP="007D5563">
      <w:pPr>
        <w:jc w:val="center"/>
        <w:rPr>
          <w:b/>
          <w:bCs/>
        </w:rPr>
      </w:pPr>
      <w:r w:rsidRPr="00A176A9">
        <w:rPr>
          <w:b/>
          <w:bCs/>
        </w:rPr>
        <w:t>KÜSIMUSTIK</w:t>
      </w:r>
    </w:p>
    <w:p w14:paraId="05D8A92A" w14:textId="77777777" w:rsidR="00923B71" w:rsidRPr="00A176A9" w:rsidRDefault="00923B71">
      <w:pPr>
        <w:jc w:val="center"/>
        <w:rPr>
          <w:b/>
          <w:bCs/>
        </w:rPr>
      </w:pPr>
      <w:r w:rsidRPr="00A176A9">
        <w:rPr>
          <w:b/>
          <w:bCs/>
        </w:rPr>
        <w:t>akrediteerimist taotlevale katse- või kalibreerimislaborile</w:t>
      </w:r>
    </w:p>
    <w:p w14:paraId="63DE5A11" w14:textId="77777777" w:rsidR="00923B71" w:rsidRPr="00A176A9" w:rsidRDefault="00923B71">
      <w:pPr>
        <w:jc w:val="center"/>
        <w:rPr>
          <w:b/>
          <w:bCs/>
        </w:rPr>
      </w:pPr>
    </w:p>
    <w:p w14:paraId="643225A6" w14:textId="77777777" w:rsidR="00CF0C67" w:rsidRPr="00A176A9" w:rsidRDefault="00923B71" w:rsidP="00E70F71">
      <w:pPr>
        <w:ind w:right="991"/>
      </w:pPr>
      <w:r w:rsidRPr="00A176A9">
        <w:t xml:space="preserve">Taotlejal palume vastata järgmistele küsimustele, mis on vajalikud eelnevaks akrediteerimisnõuetele vastavuse kinnitamiseks </w:t>
      </w:r>
      <w:r w:rsidR="00437A3B" w:rsidRPr="00A176A9">
        <w:t>EVS-</w:t>
      </w:r>
      <w:r w:rsidRPr="00A176A9">
        <w:t>EN</w:t>
      </w:r>
      <w:r w:rsidR="00437A3B" w:rsidRPr="00A176A9">
        <w:t xml:space="preserve"> </w:t>
      </w:r>
      <w:r w:rsidRPr="00A176A9">
        <w:t>ISO</w:t>
      </w:r>
      <w:r w:rsidR="00437A3B" w:rsidRPr="00A176A9">
        <w:t>/IEC</w:t>
      </w:r>
      <w:r w:rsidRPr="00A176A9">
        <w:t xml:space="preserve"> 17025 nõuete kohaselt.</w:t>
      </w:r>
    </w:p>
    <w:p w14:paraId="61EFA41D" w14:textId="77777777" w:rsidR="00CF0C67" w:rsidRPr="00A176A9" w:rsidRDefault="00CF0C67" w:rsidP="00CF0C67"/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4456"/>
        <w:gridCol w:w="2219"/>
        <w:gridCol w:w="1666"/>
      </w:tblGrid>
      <w:tr w:rsidR="00CF0C67" w:rsidRPr="00A176A9" w14:paraId="113B291C" w14:textId="77777777" w:rsidTr="00A176A9">
        <w:tc>
          <w:tcPr>
            <w:tcW w:w="934" w:type="dxa"/>
          </w:tcPr>
          <w:p w14:paraId="4177D8A8" w14:textId="77777777" w:rsidR="00CF0C67" w:rsidRPr="00A176A9" w:rsidRDefault="00CF0C67" w:rsidP="00821AF7">
            <w:pPr>
              <w:rPr>
                <w:bCs/>
                <w:caps/>
              </w:rPr>
            </w:pPr>
          </w:p>
        </w:tc>
        <w:tc>
          <w:tcPr>
            <w:tcW w:w="4561" w:type="dxa"/>
          </w:tcPr>
          <w:p w14:paraId="2DBF82FE" w14:textId="77777777" w:rsidR="00CF0C67" w:rsidRPr="00A176A9" w:rsidRDefault="00CF0C67" w:rsidP="00821AF7">
            <w:pPr>
              <w:rPr>
                <w:b/>
                <w:bCs/>
                <w:caps/>
              </w:rPr>
            </w:pPr>
            <w:r w:rsidRPr="00A176A9">
              <w:rPr>
                <w:b/>
                <w:bCs/>
              </w:rPr>
              <w:t>ÜLDNÕUDED</w:t>
            </w:r>
          </w:p>
        </w:tc>
        <w:tc>
          <w:tcPr>
            <w:tcW w:w="2268" w:type="dxa"/>
          </w:tcPr>
          <w:p w14:paraId="27111B93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/>
                <w:bCs/>
              </w:rPr>
              <w:t>Juhtimissüsteemi dokumentatsioon</w:t>
            </w:r>
          </w:p>
        </w:tc>
        <w:tc>
          <w:tcPr>
            <w:tcW w:w="1701" w:type="dxa"/>
          </w:tcPr>
          <w:p w14:paraId="565B8CF3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/>
                <w:bCs/>
              </w:rPr>
              <w:t>Kommentaar</w:t>
            </w:r>
          </w:p>
        </w:tc>
      </w:tr>
      <w:tr w:rsidR="00CF0C67" w:rsidRPr="00A176A9" w14:paraId="49EBE485" w14:textId="77777777" w:rsidTr="009E5719">
        <w:tc>
          <w:tcPr>
            <w:tcW w:w="934" w:type="dxa"/>
          </w:tcPr>
          <w:p w14:paraId="25A4E10E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Cs/>
              </w:rPr>
              <w:t>4.1</w:t>
            </w:r>
          </w:p>
        </w:tc>
        <w:tc>
          <w:tcPr>
            <w:tcW w:w="8530" w:type="dxa"/>
            <w:gridSpan w:val="3"/>
          </w:tcPr>
          <w:p w14:paraId="415A8D4F" w14:textId="77777777" w:rsidR="00CF0C67" w:rsidRPr="00A176A9" w:rsidRDefault="00CF0C67" w:rsidP="00821AF7">
            <w:pPr>
              <w:rPr>
                <w:b/>
                <w:bCs/>
              </w:rPr>
            </w:pPr>
            <w:r w:rsidRPr="00A176A9">
              <w:rPr>
                <w:b/>
                <w:bCs/>
              </w:rPr>
              <w:t>Erapooletus</w:t>
            </w:r>
          </w:p>
        </w:tc>
      </w:tr>
      <w:tr w:rsidR="00CF0C67" w:rsidRPr="00A176A9" w14:paraId="3BD9D2D0" w14:textId="77777777" w:rsidTr="00A176A9">
        <w:tc>
          <w:tcPr>
            <w:tcW w:w="934" w:type="dxa"/>
          </w:tcPr>
          <w:p w14:paraId="79AA8D77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Cs/>
              </w:rPr>
              <w:t>4.1.1</w:t>
            </w:r>
          </w:p>
        </w:tc>
        <w:tc>
          <w:tcPr>
            <w:tcW w:w="4561" w:type="dxa"/>
          </w:tcPr>
          <w:p w14:paraId="1F02158E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Cs/>
              </w:rPr>
              <w:t>Laboritegevuste erapooletuse tag</w:t>
            </w:r>
            <w:r w:rsidR="00792D78" w:rsidRPr="00A176A9">
              <w:rPr>
                <w:bCs/>
              </w:rPr>
              <w:t>a</w:t>
            </w:r>
            <w:r w:rsidRPr="00A176A9">
              <w:rPr>
                <w:bCs/>
              </w:rPr>
              <w:t xml:space="preserve">mine </w:t>
            </w:r>
          </w:p>
        </w:tc>
        <w:tc>
          <w:tcPr>
            <w:tcW w:w="2268" w:type="dxa"/>
          </w:tcPr>
          <w:p w14:paraId="2E019DDD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0F11E062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40B8E09D" w14:textId="77777777" w:rsidTr="00A176A9">
        <w:tc>
          <w:tcPr>
            <w:tcW w:w="934" w:type="dxa"/>
          </w:tcPr>
          <w:p w14:paraId="2E794CC8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Cs/>
              </w:rPr>
              <w:t>4.1.3</w:t>
            </w:r>
          </w:p>
        </w:tc>
        <w:tc>
          <w:tcPr>
            <w:tcW w:w="4561" w:type="dxa"/>
          </w:tcPr>
          <w:p w14:paraId="7E83589D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Cs/>
              </w:rPr>
              <w:t>Labori vastutus tegevuste erapooletuse eest (</w:t>
            </w:r>
            <w:r w:rsidRPr="00A176A9">
              <w:rPr>
                <w:bCs/>
                <w:i/>
              </w:rPr>
              <w:t>kommerts-, finants- ja muu surve ei tohi ohustada erapooletust</w:t>
            </w:r>
            <w:r w:rsidRPr="00A176A9">
              <w:rPr>
                <w:bCs/>
              </w:rPr>
              <w:t>)</w:t>
            </w:r>
          </w:p>
        </w:tc>
        <w:tc>
          <w:tcPr>
            <w:tcW w:w="2268" w:type="dxa"/>
          </w:tcPr>
          <w:p w14:paraId="0FEB7593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570A49AA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5B48CDA3" w14:textId="77777777" w:rsidTr="00A176A9">
        <w:tc>
          <w:tcPr>
            <w:tcW w:w="934" w:type="dxa"/>
          </w:tcPr>
          <w:p w14:paraId="0F8DC96B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Cs/>
              </w:rPr>
              <w:t>4.1.4</w:t>
            </w:r>
          </w:p>
        </w:tc>
        <w:tc>
          <w:tcPr>
            <w:tcW w:w="4561" w:type="dxa"/>
          </w:tcPr>
          <w:p w14:paraId="4D74D44E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Cs/>
              </w:rPr>
              <w:t xml:space="preserve">Pidev erapooletuse riskide tuvastamine </w:t>
            </w:r>
          </w:p>
        </w:tc>
        <w:tc>
          <w:tcPr>
            <w:tcW w:w="2268" w:type="dxa"/>
          </w:tcPr>
          <w:p w14:paraId="1601844A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533CB717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3A5B9040" w14:textId="77777777" w:rsidTr="00A176A9">
        <w:tc>
          <w:tcPr>
            <w:tcW w:w="934" w:type="dxa"/>
          </w:tcPr>
          <w:p w14:paraId="1305CFB8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Cs/>
              </w:rPr>
              <w:t>4.1.5</w:t>
            </w:r>
          </w:p>
        </w:tc>
        <w:tc>
          <w:tcPr>
            <w:tcW w:w="4561" w:type="dxa"/>
          </w:tcPr>
          <w:p w14:paraId="60FE6FBA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Cs/>
              </w:rPr>
              <w:t>Erapooletuse riskide minimeerimine ja kõrvaldamine</w:t>
            </w:r>
          </w:p>
        </w:tc>
        <w:tc>
          <w:tcPr>
            <w:tcW w:w="2268" w:type="dxa"/>
          </w:tcPr>
          <w:p w14:paraId="1C112104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582C6640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3C796D7C" w14:textId="77777777" w:rsidTr="009E5719">
        <w:tc>
          <w:tcPr>
            <w:tcW w:w="934" w:type="dxa"/>
          </w:tcPr>
          <w:p w14:paraId="65B9A969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Cs/>
              </w:rPr>
              <w:t>4.2</w:t>
            </w:r>
          </w:p>
        </w:tc>
        <w:tc>
          <w:tcPr>
            <w:tcW w:w="8530" w:type="dxa"/>
            <w:gridSpan w:val="3"/>
          </w:tcPr>
          <w:p w14:paraId="1EA509E6" w14:textId="77777777" w:rsidR="00CF0C67" w:rsidRPr="00A176A9" w:rsidRDefault="00CF0C67" w:rsidP="00821AF7">
            <w:pPr>
              <w:rPr>
                <w:b/>
                <w:bCs/>
              </w:rPr>
            </w:pPr>
            <w:r w:rsidRPr="00A176A9">
              <w:rPr>
                <w:b/>
                <w:bCs/>
              </w:rPr>
              <w:t>Konfidentsiaalsus</w:t>
            </w:r>
          </w:p>
        </w:tc>
      </w:tr>
      <w:tr w:rsidR="00CF0C67" w:rsidRPr="00A176A9" w14:paraId="17E9A998" w14:textId="77777777" w:rsidTr="00A176A9">
        <w:tc>
          <w:tcPr>
            <w:tcW w:w="934" w:type="dxa"/>
          </w:tcPr>
          <w:p w14:paraId="1969F8FA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Cs/>
              </w:rPr>
              <w:t>4.2.1-4.2.4</w:t>
            </w:r>
          </w:p>
        </w:tc>
        <w:tc>
          <w:tcPr>
            <w:tcW w:w="4561" w:type="dxa"/>
          </w:tcPr>
          <w:p w14:paraId="11815AE0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Cs/>
              </w:rPr>
              <w:t>Laboritegevuste käigus saadud või loodud informatsiooni haldamine. Vastutus. Teavitamine</w:t>
            </w:r>
          </w:p>
        </w:tc>
        <w:tc>
          <w:tcPr>
            <w:tcW w:w="2268" w:type="dxa"/>
          </w:tcPr>
          <w:p w14:paraId="2A8804DD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3F2F62AF" w14:textId="77777777" w:rsidR="00CF0C67" w:rsidRPr="00A176A9" w:rsidRDefault="00CF0C67" w:rsidP="00821AF7">
            <w:pPr>
              <w:rPr>
                <w:bCs/>
              </w:rPr>
            </w:pPr>
          </w:p>
        </w:tc>
      </w:tr>
    </w:tbl>
    <w:p w14:paraId="7A1BF3C6" w14:textId="77777777" w:rsidR="00CF0C67" w:rsidRPr="00A176A9" w:rsidRDefault="00CF0C67" w:rsidP="00CF0C67"/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4454"/>
        <w:gridCol w:w="2219"/>
        <w:gridCol w:w="1666"/>
      </w:tblGrid>
      <w:tr w:rsidR="00CF0C67" w:rsidRPr="00A176A9" w14:paraId="7013701F" w14:textId="77777777" w:rsidTr="00A176A9">
        <w:tc>
          <w:tcPr>
            <w:tcW w:w="936" w:type="dxa"/>
          </w:tcPr>
          <w:p w14:paraId="1D63DEAE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4559" w:type="dxa"/>
          </w:tcPr>
          <w:p w14:paraId="1B62747B" w14:textId="77777777" w:rsidR="00CF0C67" w:rsidRPr="00A176A9" w:rsidRDefault="00CF0C67" w:rsidP="00821AF7">
            <w:pPr>
              <w:rPr>
                <w:b/>
              </w:rPr>
            </w:pPr>
            <w:r w:rsidRPr="00A176A9">
              <w:rPr>
                <w:b/>
              </w:rPr>
              <w:t>NÕUDED STRUKTUURILE</w:t>
            </w:r>
          </w:p>
        </w:tc>
        <w:tc>
          <w:tcPr>
            <w:tcW w:w="2268" w:type="dxa"/>
          </w:tcPr>
          <w:p w14:paraId="2B1B6029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/>
                <w:bCs/>
              </w:rPr>
              <w:t>Juhtimissüsteemi dokumentatsioon</w:t>
            </w:r>
          </w:p>
        </w:tc>
        <w:tc>
          <w:tcPr>
            <w:tcW w:w="1701" w:type="dxa"/>
          </w:tcPr>
          <w:p w14:paraId="5444D7B0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/>
                <w:bCs/>
              </w:rPr>
              <w:t>Kommentaar</w:t>
            </w:r>
          </w:p>
        </w:tc>
      </w:tr>
      <w:tr w:rsidR="00CF0C67" w:rsidRPr="00A176A9" w14:paraId="34E50A08" w14:textId="77777777" w:rsidTr="00A176A9">
        <w:tc>
          <w:tcPr>
            <w:tcW w:w="936" w:type="dxa"/>
          </w:tcPr>
          <w:p w14:paraId="34C158C3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Cs/>
              </w:rPr>
              <w:t>5.1</w:t>
            </w:r>
          </w:p>
        </w:tc>
        <w:tc>
          <w:tcPr>
            <w:tcW w:w="4559" w:type="dxa"/>
          </w:tcPr>
          <w:p w14:paraId="78770249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Cs/>
              </w:rPr>
              <w:t>Labor peab olema juriidiline isik või moodustama juriidilise isiku kindla osa</w:t>
            </w:r>
          </w:p>
        </w:tc>
        <w:tc>
          <w:tcPr>
            <w:tcW w:w="2268" w:type="dxa"/>
          </w:tcPr>
          <w:p w14:paraId="089F955F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6D3211E2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452FF18B" w14:textId="77777777" w:rsidTr="00A176A9">
        <w:tc>
          <w:tcPr>
            <w:tcW w:w="936" w:type="dxa"/>
          </w:tcPr>
          <w:p w14:paraId="51BEA35B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Cs/>
              </w:rPr>
              <w:t>5.2</w:t>
            </w:r>
          </w:p>
        </w:tc>
        <w:tc>
          <w:tcPr>
            <w:tcW w:w="4559" w:type="dxa"/>
          </w:tcPr>
          <w:p w14:paraId="198DBAB8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Cs/>
              </w:rPr>
              <w:t>Labori juhtkonna määramine</w:t>
            </w:r>
          </w:p>
        </w:tc>
        <w:tc>
          <w:tcPr>
            <w:tcW w:w="2268" w:type="dxa"/>
          </w:tcPr>
          <w:p w14:paraId="6D40E475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6D893E82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24925EEB" w14:textId="77777777" w:rsidTr="00A176A9">
        <w:tc>
          <w:tcPr>
            <w:tcW w:w="936" w:type="dxa"/>
          </w:tcPr>
          <w:p w14:paraId="5B524620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Cs/>
              </w:rPr>
              <w:t>5.3</w:t>
            </w:r>
          </w:p>
        </w:tc>
        <w:tc>
          <w:tcPr>
            <w:tcW w:w="4559" w:type="dxa"/>
          </w:tcPr>
          <w:p w14:paraId="7E59114A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Cs/>
              </w:rPr>
              <w:t>Laboritegevuste määratlemine</w:t>
            </w:r>
          </w:p>
        </w:tc>
        <w:tc>
          <w:tcPr>
            <w:tcW w:w="2268" w:type="dxa"/>
          </w:tcPr>
          <w:p w14:paraId="39F931A7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27F2B18E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726A3948" w14:textId="77777777" w:rsidTr="00A176A9">
        <w:tc>
          <w:tcPr>
            <w:tcW w:w="936" w:type="dxa"/>
          </w:tcPr>
          <w:p w14:paraId="1E50180B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Cs/>
              </w:rPr>
              <w:t>5.4</w:t>
            </w:r>
          </w:p>
        </w:tc>
        <w:tc>
          <w:tcPr>
            <w:tcW w:w="4559" w:type="dxa"/>
          </w:tcPr>
          <w:p w14:paraId="01B71A18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Cs/>
              </w:rPr>
              <w:t>Labori struktuur ja juhtimisstruktuur</w:t>
            </w:r>
          </w:p>
        </w:tc>
        <w:tc>
          <w:tcPr>
            <w:tcW w:w="2268" w:type="dxa"/>
          </w:tcPr>
          <w:p w14:paraId="6870B1C1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46602B4E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68EC0AA4" w14:textId="77777777" w:rsidTr="00A176A9">
        <w:tc>
          <w:tcPr>
            <w:tcW w:w="936" w:type="dxa"/>
          </w:tcPr>
          <w:p w14:paraId="70247936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Cs/>
              </w:rPr>
              <w:t>5.5</w:t>
            </w:r>
          </w:p>
        </w:tc>
        <w:tc>
          <w:tcPr>
            <w:tcW w:w="4559" w:type="dxa"/>
          </w:tcPr>
          <w:p w14:paraId="424B08C6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Cs/>
              </w:rPr>
              <w:t>Personali vastutus, volitused ja omavahelised suhted</w:t>
            </w:r>
          </w:p>
        </w:tc>
        <w:tc>
          <w:tcPr>
            <w:tcW w:w="2268" w:type="dxa"/>
          </w:tcPr>
          <w:p w14:paraId="539C6D05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330F3188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7C883868" w14:textId="77777777" w:rsidTr="00A176A9">
        <w:tc>
          <w:tcPr>
            <w:tcW w:w="936" w:type="dxa"/>
          </w:tcPr>
          <w:p w14:paraId="4261266C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Cs/>
              </w:rPr>
              <w:t>5.6</w:t>
            </w:r>
          </w:p>
        </w:tc>
        <w:tc>
          <w:tcPr>
            <w:tcW w:w="4559" w:type="dxa"/>
          </w:tcPr>
          <w:p w14:paraId="240BC5D8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Cs/>
              </w:rPr>
              <w:t>Personali volitused ja vahendid ülesannete täitmiseks</w:t>
            </w:r>
          </w:p>
        </w:tc>
        <w:tc>
          <w:tcPr>
            <w:tcW w:w="2268" w:type="dxa"/>
          </w:tcPr>
          <w:p w14:paraId="72B1A351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23D34EF1" w14:textId="77777777" w:rsidR="00CF0C67" w:rsidRPr="00A176A9" w:rsidRDefault="00CF0C67" w:rsidP="00821AF7">
            <w:pPr>
              <w:rPr>
                <w:bCs/>
              </w:rPr>
            </w:pPr>
          </w:p>
        </w:tc>
      </w:tr>
    </w:tbl>
    <w:p w14:paraId="52945327" w14:textId="77777777" w:rsidR="00CF0C67" w:rsidRPr="00A176A9" w:rsidRDefault="00CF0C67" w:rsidP="00CF0C67"/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4456"/>
        <w:gridCol w:w="2219"/>
        <w:gridCol w:w="1666"/>
      </w:tblGrid>
      <w:tr w:rsidR="00CF0C67" w:rsidRPr="00A176A9" w14:paraId="1561F93C" w14:textId="77777777" w:rsidTr="00A176A9">
        <w:trPr>
          <w:trHeight w:val="305"/>
        </w:trPr>
        <w:tc>
          <w:tcPr>
            <w:tcW w:w="934" w:type="dxa"/>
          </w:tcPr>
          <w:p w14:paraId="1F46E586" w14:textId="77777777" w:rsidR="00CF0C67" w:rsidRPr="00A176A9" w:rsidRDefault="00CF0C67" w:rsidP="00821AF7">
            <w:pPr>
              <w:rPr>
                <w:bCs/>
                <w:caps/>
              </w:rPr>
            </w:pPr>
          </w:p>
          <w:p w14:paraId="7DDFFDCC" w14:textId="77777777" w:rsidR="00CF0C67" w:rsidRPr="00A176A9" w:rsidRDefault="00CF0C67" w:rsidP="00821AF7">
            <w:pPr>
              <w:rPr>
                <w:bCs/>
                <w:caps/>
              </w:rPr>
            </w:pPr>
          </w:p>
        </w:tc>
        <w:tc>
          <w:tcPr>
            <w:tcW w:w="4561" w:type="dxa"/>
          </w:tcPr>
          <w:p w14:paraId="15187D30" w14:textId="77777777" w:rsidR="00CF0C67" w:rsidRPr="00A176A9" w:rsidRDefault="00CF0C67" w:rsidP="00821AF7">
            <w:pPr>
              <w:rPr>
                <w:b/>
              </w:rPr>
            </w:pPr>
            <w:r w:rsidRPr="00A176A9">
              <w:rPr>
                <w:b/>
              </w:rPr>
              <w:t>NÕUDED RESSURSSIDELE</w:t>
            </w:r>
          </w:p>
        </w:tc>
        <w:tc>
          <w:tcPr>
            <w:tcW w:w="2268" w:type="dxa"/>
          </w:tcPr>
          <w:p w14:paraId="67875A80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/>
                <w:bCs/>
              </w:rPr>
              <w:t>Juhtimissüsteemi dokumentatsioon</w:t>
            </w:r>
          </w:p>
        </w:tc>
        <w:tc>
          <w:tcPr>
            <w:tcW w:w="1701" w:type="dxa"/>
          </w:tcPr>
          <w:p w14:paraId="4EA7C5F4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/>
                <w:bCs/>
              </w:rPr>
              <w:t>Kommentaar</w:t>
            </w:r>
          </w:p>
        </w:tc>
      </w:tr>
      <w:tr w:rsidR="00CF0C67" w:rsidRPr="00A176A9" w14:paraId="74FED6EB" w14:textId="77777777" w:rsidTr="009E5719">
        <w:tc>
          <w:tcPr>
            <w:tcW w:w="934" w:type="dxa"/>
          </w:tcPr>
          <w:p w14:paraId="6AA3333C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6.2</w:t>
            </w:r>
          </w:p>
        </w:tc>
        <w:tc>
          <w:tcPr>
            <w:tcW w:w="8530" w:type="dxa"/>
            <w:gridSpan w:val="3"/>
          </w:tcPr>
          <w:p w14:paraId="11F166BB" w14:textId="77777777" w:rsidR="00CF0C67" w:rsidRPr="00A176A9" w:rsidRDefault="00CF0C67" w:rsidP="00821AF7">
            <w:pPr>
              <w:rPr>
                <w:b/>
                <w:bCs/>
              </w:rPr>
            </w:pPr>
            <w:r w:rsidRPr="00A176A9">
              <w:rPr>
                <w:b/>
              </w:rPr>
              <w:t>Personal</w:t>
            </w:r>
          </w:p>
        </w:tc>
      </w:tr>
      <w:tr w:rsidR="00CF0C67" w:rsidRPr="00A176A9" w14:paraId="30945558" w14:textId="77777777" w:rsidTr="00A176A9">
        <w:tc>
          <w:tcPr>
            <w:tcW w:w="934" w:type="dxa"/>
          </w:tcPr>
          <w:p w14:paraId="6F87DE0B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6.2.2</w:t>
            </w:r>
          </w:p>
        </w:tc>
        <w:tc>
          <w:tcPr>
            <w:tcW w:w="4561" w:type="dxa"/>
          </w:tcPr>
          <w:p w14:paraId="4A5E42C2" w14:textId="77777777" w:rsidR="00CF0C67" w:rsidRPr="00A176A9" w:rsidRDefault="00CF0C67" w:rsidP="00821AF7">
            <w:r w:rsidRPr="00A176A9">
              <w:t>Laboriga seotud personali kompetentsusnõuete määratlemine ja dokumenteerimine:</w:t>
            </w:r>
          </w:p>
          <w:p w14:paraId="1D33E292" w14:textId="77777777" w:rsidR="00CF0C67" w:rsidRPr="00A176A9" w:rsidRDefault="00CF0C67" w:rsidP="00CF0C67">
            <w:pPr>
              <w:numPr>
                <w:ilvl w:val="0"/>
                <w:numId w:val="3"/>
              </w:numPr>
            </w:pPr>
            <w:r w:rsidRPr="00A176A9">
              <w:t>haridus</w:t>
            </w:r>
          </w:p>
          <w:p w14:paraId="6A87C990" w14:textId="77777777" w:rsidR="00CF0C67" w:rsidRPr="00A176A9" w:rsidRDefault="00CF0C67" w:rsidP="00CF0C67">
            <w:pPr>
              <w:numPr>
                <w:ilvl w:val="0"/>
                <w:numId w:val="3"/>
              </w:numPr>
            </w:pPr>
            <w:r w:rsidRPr="00A176A9">
              <w:t>koolitus</w:t>
            </w:r>
          </w:p>
          <w:p w14:paraId="764C80EF" w14:textId="77777777" w:rsidR="00CF0C67" w:rsidRPr="00A176A9" w:rsidRDefault="00CF0C67" w:rsidP="00CF0C67">
            <w:pPr>
              <w:numPr>
                <w:ilvl w:val="0"/>
                <w:numId w:val="3"/>
              </w:numPr>
            </w:pPr>
            <w:r w:rsidRPr="00A176A9">
              <w:t>erialased teadmised</w:t>
            </w:r>
          </w:p>
          <w:p w14:paraId="6FFB590B" w14:textId="77777777" w:rsidR="00CF0C67" w:rsidRPr="00A176A9" w:rsidRDefault="00CF0C67" w:rsidP="00CF0C67">
            <w:pPr>
              <w:numPr>
                <w:ilvl w:val="0"/>
                <w:numId w:val="3"/>
              </w:numPr>
            </w:pPr>
            <w:r w:rsidRPr="00A176A9">
              <w:t>oskused</w:t>
            </w:r>
          </w:p>
          <w:p w14:paraId="1893DD88" w14:textId="77777777" w:rsidR="00CF0C67" w:rsidRPr="00A176A9" w:rsidRDefault="00CF0C67" w:rsidP="00CF0C67">
            <w:pPr>
              <w:numPr>
                <w:ilvl w:val="0"/>
                <w:numId w:val="3"/>
              </w:numPr>
            </w:pPr>
            <w:r w:rsidRPr="00A176A9">
              <w:t>kogemused</w:t>
            </w:r>
          </w:p>
        </w:tc>
        <w:tc>
          <w:tcPr>
            <w:tcW w:w="2268" w:type="dxa"/>
          </w:tcPr>
          <w:p w14:paraId="7BA6587C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379D8216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6CF2824B" w14:textId="77777777" w:rsidTr="00A176A9">
        <w:tc>
          <w:tcPr>
            <w:tcW w:w="934" w:type="dxa"/>
          </w:tcPr>
          <w:p w14:paraId="459AD228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6.2.3</w:t>
            </w:r>
          </w:p>
        </w:tc>
        <w:tc>
          <w:tcPr>
            <w:tcW w:w="4561" w:type="dxa"/>
          </w:tcPr>
          <w:p w14:paraId="5F7D236B" w14:textId="77777777" w:rsidR="00CF0C67" w:rsidRPr="00A176A9" w:rsidRDefault="00CF0C67" w:rsidP="00821AF7">
            <w:r w:rsidRPr="00A176A9">
              <w:t>Personali kompetentsuse kinnitamine</w:t>
            </w:r>
          </w:p>
        </w:tc>
        <w:tc>
          <w:tcPr>
            <w:tcW w:w="2268" w:type="dxa"/>
          </w:tcPr>
          <w:p w14:paraId="5EC4A65F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392F76EF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5D256B9E" w14:textId="77777777" w:rsidTr="00A176A9">
        <w:tc>
          <w:tcPr>
            <w:tcW w:w="934" w:type="dxa"/>
          </w:tcPr>
          <w:p w14:paraId="2E7D5E6C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6.2.4</w:t>
            </w:r>
          </w:p>
        </w:tc>
        <w:tc>
          <w:tcPr>
            <w:tcW w:w="4561" w:type="dxa"/>
          </w:tcPr>
          <w:p w14:paraId="1A9C33B9" w14:textId="77777777" w:rsidR="00CF0C67" w:rsidRPr="00A176A9" w:rsidRDefault="00CF0C67" w:rsidP="00821AF7">
            <w:r w:rsidRPr="00A176A9">
              <w:t>Personali teavitamine kohustustest, vastutus</w:t>
            </w:r>
            <w:r w:rsidRPr="00A176A9">
              <w:rPr>
                <w:strike/>
              </w:rPr>
              <w:t>t</w:t>
            </w:r>
            <w:r w:rsidRPr="00A176A9">
              <w:t>est ja volitustest</w:t>
            </w:r>
          </w:p>
        </w:tc>
        <w:tc>
          <w:tcPr>
            <w:tcW w:w="2268" w:type="dxa"/>
          </w:tcPr>
          <w:p w14:paraId="7578F58E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3C712F03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4BC5377D" w14:textId="77777777" w:rsidTr="00A176A9">
        <w:tc>
          <w:tcPr>
            <w:tcW w:w="934" w:type="dxa"/>
          </w:tcPr>
          <w:p w14:paraId="7F9E6AF4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6.2.5</w:t>
            </w:r>
          </w:p>
        </w:tc>
        <w:tc>
          <w:tcPr>
            <w:tcW w:w="4561" w:type="dxa"/>
          </w:tcPr>
          <w:p w14:paraId="7B7A1BAE" w14:textId="77777777" w:rsidR="00CF0C67" w:rsidRPr="00A176A9" w:rsidRDefault="00CF0C67" w:rsidP="00821AF7">
            <w:r w:rsidRPr="00A176A9">
              <w:t xml:space="preserve">Protseduur(id) ja tõendusdokumendid personali </w:t>
            </w:r>
          </w:p>
          <w:p w14:paraId="1684EAF5" w14:textId="77777777" w:rsidR="00CF0C67" w:rsidRPr="00A176A9" w:rsidRDefault="00CF0C67" w:rsidP="00CF0C67">
            <w:pPr>
              <w:numPr>
                <w:ilvl w:val="0"/>
                <w:numId w:val="4"/>
              </w:numPr>
            </w:pPr>
            <w:r w:rsidRPr="00A176A9">
              <w:t>valik</w:t>
            </w:r>
            <w:r w:rsidR="00792D78" w:rsidRPr="00A176A9">
              <w:t>u</w:t>
            </w:r>
          </w:p>
          <w:p w14:paraId="04367F84" w14:textId="77777777" w:rsidR="00CF0C67" w:rsidRPr="00A176A9" w:rsidRDefault="00CF0C67" w:rsidP="00CF0C67">
            <w:pPr>
              <w:numPr>
                <w:ilvl w:val="0"/>
                <w:numId w:val="4"/>
              </w:numPr>
            </w:pPr>
            <w:r w:rsidRPr="00A176A9">
              <w:lastRenderedPageBreak/>
              <w:t>väljaõ</w:t>
            </w:r>
            <w:r w:rsidR="00792D78" w:rsidRPr="00A176A9">
              <w:t>p</w:t>
            </w:r>
            <w:r w:rsidRPr="00A176A9">
              <w:t>pe</w:t>
            </w:r>
          </w:p>
          <w:p w14:paraId="39C69B82" w14:textId="77777777" w:rsidR="00CF0C67" w:rsidRPr="00A176A9" w:rsidRDefault="00CF0C67" w:rsidP="00CF0C67">
            <w:pPr>
              <w:numPr>
                <w:ilvl w:val="0"/>
                <w:numId w:val="4"/>
              </w:numPr>
            </w:pPr>
            <w:r w:rsidRPr="00A176A9">
              <w:t>järelevalve</w:t>
            </w:r>
          </w:p>
          <w:p w14:paraId="134898AE" w14:textId="77777777" w:rsidR="00CF0C67" w:rsidRPr="00A176A9" w:rsidRDefault="00CF0C67" w:rsidP="00CF0C67">
            <w:pPr>
              <w:numPr>
                <w:ilvl w:val="0"/>
                <w:numId w:val="4"/>
              </w:numPr>
            </w:pPr>
            <w:r w:rsidRPr="00A176A9">
              <w:t>volitami</w:t>
            </w:r>
            <w:r w:rsidR="00792D78" w:rsidRPr="00A176A9">
              <w:t>s</w:t>
            </w:r>
            <w:r w:rsidRPr="00A176A9">
              <w:t>e</w:t>
            </w:r>
          </w:p>
          <w:p w14:paraId="63160581" w14:textId="77777777" w:rsidR="00CF0C67" w:rsidRPr="00A176A9" w:rsidRDefault="00CF0C67" w:rsidP="00CF0C67">
            <w:pPr>
              <w:numPr>
                <w:ilvl w:val="0"/>
                <w:numId w:val="4"/>
              </w:numPr>
            </w:pPr>
            <w:r w:rsidRPr="00A176A9">
              <w:t>kompetentsuse seire</w:t>
            </w:r>
            <w:r w:rsidR="00792D78" w:rsidRPr="00A176A9">
              <w:t xml:space="preserve"> kohta</w:t>
            </w:r>
          </w:p>
        </w:tc>
        <w:tc>
          <w:tcPr>
            <w:tcW w:w="2268" w:type="dxa"/>
          </w:tcPr>
          <w:p w14:paraId="5EDE0BD7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0779191E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51FA20B7" w14:textId="77777777" w:rsidTr="00A176A9">
        <w:tc>
          <w:tcPr>
            <w:tcW w:w="934" w:type="dxa"/>
          </w:tcPr>
          <w:p w14:paraId="67EE9AF6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6.2.6</w:t>
            </w:r>
          </w:p>
        </w:tc>
        <w:tc>
          <w:tcPr>
            <w:tcW w:w="4561" w:type="dxa"/>
          </w:tcPr>
          <w:p w14:paraId="47BBC66E" w14:textId="77777777" w:rsidR="00CF0C67" w:rsidRPr="00A176A9" w:rsidRDefault="00CF0C67" w:rsidP="00821AF7">
            <w:r w:rsidRPr="00A176A9">
              <w:t>Personali volitamine laboritegevusteks</w:t>
            </w:r>
          </w:p>
        </w:tc>
        <w:tc>
          <w:tcPr>
            <w:tcW w:w="2268" w:type="dxa"/>
          </w:tcPr>
          <w:p w14:paraId="09B8357E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7AE8D9D8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29542E71" w14:textId="77777777" w:rsidTr="009E5719">
        <w:tc>
          <w:tcPr>
            <w:tcW w:w="934" w:type="dxa"/>
          </w:tcPr>
          <w:p w14:paraId="03C5E008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6.3</w:t>
            </w:r>
          </w:p>
        </w:tc>
        <w:tc>
          <w:tcPr>
            <w:tcW w:w="8530" w:type="dxa"/>
            <w:gridSpan w:val="3"/>
          </w:tcPr>
          <w:p w14:paraId="59303453" w14:textId="77777777" w:rsidR="00CF0C67" w:rsidRPr="00A176A9" w:rsidRDefault="00CF0C67" w:rsidP="00821AF7">
            <w:pPr>
              <w:rPr>
                <w:b/>
                <w:bCs/>
              </w:rPr>
            </w:pPr>
            <w:r w:rsidRPr="00A176A9">
              <w:rPr>
                <w:b/>
                <w:bCs/>
              </w:rPr>
              <w:t>Ruumid ja keskkonnatingimused</w:t>
            </w:r>
          </w:p>
        </w:tc>
      </w:tr>
      <w:tr w:rsidR="00CF0C67" w:rsidRPr="00A176A9" w14:paraId="651AA297" w14:textId="77777777" w:rsidTr="00A176A9">
        <w:tc>
          <w:tcPr>
            <w:tcW w:w="934" w:type="dxa"/>
          </w:tcPr>
          <w:p w14:paraId="1D867A2C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6.3.2</w:t>
            </w:r>
          </w:p>
        </w:tc>
        <w:tc>
          <w:tcPr>
            <w:tcW w:w="4561" w:type="dxa"/>
          </w:tcPr>
          <w:p w14:paraId="4B09AAA6" w14:textId="77777777" w:rsidR="00CF0C67" w:rsidRPr="00A176A9" w:rsidRDefault="00CF0C67" w:rsidP="00821AF7">
            <w:r w:rsidRPr="00A176A9">
              <w:t>Dokumenteeritud nõuded ruumidele ja keskkonnale</w:t>
            </w:r>
          </w:p>
        </w:tc>
        <w:tc>
          <w:tcPr>
            <w:tcW w:w="2268" w:type="dxa"/>
          </w:tcPr>
          <w:p w14:paraId="4CE472C7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73141947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03D6580F" w14:textId="77777777" w:rsidTr="00A176A9">
        <w:tc>
          <w:tcPr>
            <w:tcW w:w="934" w:type="dxa"/>
          </w:tcPr>
          <w:p w14:paraId="49DC66FA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6.3.3 – 6.3.4</w:t>
            </w:r>
          </w:p>
        </w:tc>
        <w:tc>
          <w:tcPr>
            <w:tcW w:w="4561" w:type="dxa"/>
          </w:tcPr>
          <w:p w14:paraId="276762C8" w14:textId="77777777" w:rsidR="00CF0C67" w:rsidRPr="00A176A9" w:rsidRDefault="00CF0C67" w:rsidP="00821AF7">
            <w:r w:rsidRPr="00A176A9">
              <w:t>Ruumide ja keskkonna kontroll ja seire</w:t>
            </w:r>
          </w:p>
        </w:tc>
        <w:tc>
          <w:tcPr>
            <w:tcW w:w="2268" w:type="dxa"/>
          </w:tcPr>
          <w:p w14:paraId="444563F4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3518648D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09A24398" w14:textId="77777777" w:rsidTr="00A176A9">
        <w:tc>
          <w:tcPr>
            <w:tcW w:w="934" w:type="dxa"/>
          </w:tcPr>
          <w:p w14:paraId="50FCDAF7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6.3.5</w:t>
            </w:r>
          </w:p>
        </w:tc>
        <w:tc>
          <w:tcPr>
            <w:tcW w:w="4561" w:type="dxa"/>
          </w:tcPr>
          <w:p w14:paraId="0F691352" w14:textId="77777777" w:rsidR="00CF0C67" w:rsidRPr="00A176A9" w:rsidRDefault="00CF0C67" w:rsidP="00821AF7">
            <w:r w:rsidRPr="00A176A9">
              <w:t>Tegevused väljaspool laborit</w:t>
            </w:r>
          </w:p>
        </w:tc>
        <w:tc>
          <w:tcPr>
            <w:tcW w:w="2268" w:type="dxa"/>
          </w:tcPr>
          <w:p w14:paraId="4D16DF3E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017F3F0B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045CF161" w14:textId="77777777" w:rsidTr="009E5719">
        <w:trPr>
          <w:trHeight w:val="295"/>
        </w:trPr>
        <w:tc>
          <w:tcPr>
            <w:tcW w:w="934" w:type="dxa"/>
          </w:tcPr>
          <w:p w14:paraId="3107D358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6.4</w:t>
            </w:r>
          </w:p>
        </w:tc>
        <w:tc>
          <w:tcPr>
            <w:tcW w:w="8530" w:type="dxa"/>
            <w:gridSpan w:val="3"/>
            <w:vAlign w:val="center"/>
          </w:tcPr>
          <w:p w14:paraId="1443B3FF" w14:textId="77777777" w:rsidR="00CF0C67" w:rsidRPr="00A176A9" w:rsidRDefault="00CF0C67" w:rsidP="00821AF7">
            <w:pPr>
              <w:rPr>
                <w:b/>
                <w:bCs/>
              </w:rPr>
            </w:pPr>
            <w:r w:rsidRPr="00A176A9">
              <w:rPr>
                <w:b/>
              </w:rPr>
              <w:t>Seadmed</w:t>
            </w:r>
          </w:p>
        </w:tc>
      </w:tr>
      <w:tr w:rsidR="00CF0C67" w:rsidRPr="00A176A9" w14:paraId="09FE0204" w14:textId="77777777" w:rsidTr="00A176A9">
        <w:tc>
          <w:tcPr>
            <w:tcW w:w="934" w:type="dxa"/>
          </w:tcPr>
          <w:p w14:paraId="7CA4C6C0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6.4.1 – 6.4.2</w:t>
            </w:r>
          </w:p>
        </w:tc>
        <w:tc>
          <w:tcPr>
            <w:tcW w:w="4561" w:type="dxa"/>
          </w:tcPr>
          <w:p w14:paraId="5869B842" w14:textId="77777777" w:rsidR="00CF0C67" w:rsidRPr="00A176A9" w:rsidRDefault="00CF0C67" w:rsidP="00821AF7">
            <w:r w:rsidRPr="00A176A9">
              <w:t>Labori käsutuses olevad seadmed (</w:t>
            </w:r>
            <w:r w:rsidRPr="00A176A9">
              <w:rPr>
                <w:i/>
              </w:rPr>
              <w:t>ka püsiohje alt väljuvad seadmed</w:t>
            </w:r>
            <w:r w:rsidRPr="00A176A9">
              <w:t>), sealhulgas mõõteseadmed, tarkvara, mõõteetalonid, etalonained, reaktiivid, kulumaterjalid</w:t>
            </w:r>
          </w:p>
        </w:tc>
        <w:tc>
          <w:tcPr>
            <w:tcW w:w="2268" w:type="dxa"/>
          </w:tcPr>
          <w:p w14:paraId="6ACEB1FD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168F13F9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7CB6E156" w14:textId="77777777" w:rsidTr="00A176A9">
        <w:tc>
          <w:tcPr>
            <w:tcW w:w="934" w:type="dxa"/>
          </w:tcPr>
          <w:p w14:paraId="709FFCA9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6.4.3</w:t>
            </w:r>
          </w:p>
        </w:tc>
        <w:tc>
          <w:tcPr>
            <w:tcW w:w="4561" w:type="dxa"/>
          </w:tcPr>
          <w:p w14:paraId="44ACDBDA" w14:textId="77777777" w:rsidR="00CF0C67" w:rsidRPr="00A176A9" w:rsidRDefault="00CF0C67" w:rsidP="00D30AA1">
            <w:r w:rsidRPr="00A176A9">
              <w:t>Protseduur(id) seadmete käsitsemiseks, transpordiks, hoidmiseks, kasutamiseks, planeeritud hoolduseks (</w:t>
            </w:r>
            <w:r w:rsidRPr="00A176A9">
              <w:rPr>
                <w:i/>
              </w:rPr>
              <w:t>sh seadme kontrolli</w:t>
            </w:r>
            <w:r w:rsidR="00D30AA1" w:rsidRPr="00A176A9">
              <w:rPr>
                <w:i/>
              </w:rPr>
              <w:t>ks</w:t>
            </w:r>
            <w:r w:rsidRPr="00A176A9">
              <w:rPr>
                <w:i/>
              </w:rPr>
              <w:t xml:space="preserve"> enne kasutusele võttu</w:t>
            </w:r>
            <w:r w:rsidRPr="00A176A9">
              <w:t>)</w:t>
            </w:r>
          </w:p>
        </w:tc>
        <w:tc>
          <w:tcPr>
            <w:tcW w:w="2268" w:type="dxa"/>
          </w:tcPr>
          <w:p w14:paraId="367B08CC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290D4258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4E20E715" w14:textId="77777777" w:rsidTr="00A176A9">
        <w:tc>
          <w:tcPr>
            <w:tcW w:w="934" w:type="dxa"/>
          </w:tcPr>
          <w:p w14:paraId="0EEFA95D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6.4.5</w:t>
            </w:r>
          </w:p>
        </w:tc>
        <w:tc>
          <w:tcPr>
            <w:tcW w:w="4561" w:type="dxa"/>
          </w:tcPr>
          <w:p w14:paraId="1B4117D9" w14:textId="77777777" w:rsidR="00CF0C67" w:rsidRPr="00A176A9" w:rsidRDefault="00CF0C67" w:rsidP="00821AF7">
            <w:r w:rsidRPr="00A176A9">
              <w:t>Mõõtetäpsus määratud</w:t>
            </w:r>
          </w:p>
        </w:tc>
        <w:tc>
          <w:tcPr>
            <w:tcW w:w="2268" w:type="dxa"/>
          </w:tcPr>
          <w:p w14:paraId="2B3CA91D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513089BD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38AF3483" w14:textId="77777777" w:rsidTr="00A176A9">
        <w:tc>
          <w:tcPr>
            <w:tcW w:w="934" w:type="dxa"/>
          </w:tcPr>
          <w:p w14:paraId="5F4DFF26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6.4.7 – 6.4.8</w:t>
            </w:r>
          </w:p>
        </w:tc>
        <w:tc>
          <w:tcPr>
            <w:tcW w:w="4561" w:type="dxa"/>
          </w:tcPr>
          <w:p w14:paraId="4E422B92" w14:textId="77777777" w:rsidR="00CF0C67" w:rsidRPr="00A176A9" w:rsidRDefault="00CF0C67" w:rsidP="00821AF7">
            <w:r w:rsidRPr="00A176A9">
              <w:t xml:space="preserve">Mõõteseadmete kalibreerimisprogramm ja </w:t>
            </w:r>
            <w:r w:rsidR="00792D78" w:rsidRPr="00A176A9">
              <w:t>märgistamine</w:t>
            </w:r>
          </w:p>
        </w:tc>
        <w:tc>
          <w:tcPr>
            <w:tcW w:w="2268" w:type="dxa"/>
          </w:tcPr>
          <w:p w14:paraId="5B8E66EA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010F07E9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41205361" w14:textId="77777777" w:rsidTr="00A176A9">
        <w:tc>
          <w:tcPr>
            <w:tcW w:w="934" w:type="dxa"/>
          </w:tcPr>
          <w:p w14:paraId="347E4847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6.4.9</w:t>
            </w:r>
          </w:p>
        </w:tc>
        <w:tc>
          <w:tcPr>
            <w:tcW w:w="4561" w:type="dxa"/>
          </w:tcPr>
          <w:p w14:paraId="6BA7A40E" w14:textId="77777777" w:rsidR="00CF0C67" w:rsidRPr="00A176A9" w:rsidRDefault="00CF0C67" w:rsidP="00821AF7">
            <w:r w:rsidRPr="00A176A9">
              <w:t>Rikkis seadme mõju hindamine läbiviidud mõõtmistele</w:t>
            </w:r>
          </w:p>
        </w:tc>
        <w:tc>
          <w:tcPr>
            <w:tcW w:w="2268" w:type="dxa"/>
          </w:tcPr>
          <w:p w14:paraId="194DAC3E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53D58370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450565A7" w14:textId="77777777" w:rsidTr="00A176A9">
        <w:tc>
          <w:tcPr>
            <w:tcW w:w="934" w:type="dxa"/>
          </w:tcPr>
          <w:p w14:paraId="102B751A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6.4.10</w:t>
            </w:r>
          </w:p>
        </w:tc>
        <w:tc>
          <w:tcPr>
            <w:tcW w:w="4561" w:type="dxa"/>
          </w:tcPr>
          <w:p w14:paraId="6E381725" w14:textId="77777777" w:rsidR="00CF0C67" w:rsidRPr="00A176A9" w:rsidRDefault="00CF0C67" w:rsidP="00821AF7">
            <w:r w:rsidRPr="00A176A9">
              <w:t>Kalibreerimiste vahepealsed kontrollid</w:t>
            </w:r>
          </w:p>
        </w:tc>
        <w:tc>
          <w:tcPr>
            <w:tcW w:w="2268" w:type="dxa"/>
          </w:tcPr>
          <w:p w14:paraId="78DCE930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4DEAD54A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0937608C" w14:textId="77777777" w:rsidTr="00A176A9">
        <w:tc>
          <w:tcPr>
            <w:tcW w:w="934" w:type="dxa"/>
          </w:tcPr>
          <w:p w14:paraId="7B19957A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6.4.13</w:t>
            </w:r>
          </w:p>
        </w:tc>
        <w:tc>
          <w:tcPr>
            <w:tcW w:w="4561" w:type="dxa"/>
          </w:tcPr>
          <w:p w14:paraId="1F88530C" w14:textId="77777777" w:rsidR="00CF0C67" w:rsidRPr="00A176A9" w:rsidRDefault="00CF0C67" w:rsidP="00821AF7">
            <w:r w:rsidRPr="00A176A9">
              <w:t>Seadmetega seotud tõendusdokumendid:</w:t>
            </w:r>
          </w:p>
          <w:p w14:paraId="4BE6B239" w14:textId="77777777" w:rsidR="00CF0C67" w:rsidRPr="00A176A9" w:rsidRDefault="00CF0C67" w:rsidP="00CF0C67">
            <w:pPr>
              <w:numPr>
                <w:ilvl w:val="0"/>
                <w:numId w:val="7"/>
              </w:numPr>
            </w:pPr>
            <w:r w:rsidRPr="00A176A9">
              <w:t>Nimetus</w:t>
            </w:r>
          </w:p>
          <w:p w14:paraId="6C501DC1" w14:textId="77777777" w:rsidR="00CF0C67" w:rsidRPr="00A176A9" w:rsidRDefault="00CF0C67" w:rsidP="00CF0C67">
            <w:pPr>
              <w:numPr>
                <w:ilvl w:val="0"/>
                <w:numId w:val="7"/>
              </w:numPr>
            </w:pPr>
            <w:r w:rsidRPr="00A176A9">
              <w:t>Tootja</w:t>
            </w:r>
          </w:p>
          <w:p w14:paraId="58926847" w14:textId="77777777" w:rsidR="00CF0C67" w:rsidRPr="00A176A9" w:rsidRDefault="00CF0C67" w:rsidP="00CF0C67">
            <w:pPr>
              <w:numPr>
                <w:ilvl w:val="0"/>
                <w:numId w:val="7"/>
              </w:numPr>
            </w:pPr>
            <w:r w:rsidRPr="00A176A9">
              <w:t>Nõuetele vastavuse kontroll</w:t>
            </w:r>
          </w:p>
          <w:p w14:paraId="03B74CAE" w14:textId="77777777" w:rsidR="00CF0C67" w:rsidRPr="00A176A9" w:rsidRDefault="00CF0C67" w:rsidP="00CF0C67">
            <w:pPr>
              <w:numPr>
                <w:ilvl w:val="0"/>
                <w:numId w:val="7"/>
              </w:numPr>
            </w:pPr>
            <w:r w:rsidRPr="00A176A9">
              <w:t>Asukoht</w:t>
            </w:r>
          </w:p>
          <w:p w14:paraId="2A055D5E" w14:textId="77777777" w:rsidR="00CF0C67" w:rsidRPr="00A176A9" w:rsidRDefault="00CF0C67" w:rsidP="00CF0C67">
            <w:pPr>
              <w:numPr>
                <w:ilvl w:val="0"/>
                <w:numId w:val="7"/>
              </w:numPr>
            </w:pPr>
            <w:r w:rsidRPr="00A176A9">
              <w:t>Kalibreerimine</w:t>
            </w:r>
          </w:p>
          <w:p w14:paraId="2ADBB4CB" w14:textId="77777777" w:rsidR="00CF0C67" w:rsidRPr="00A176A9" w:rsidRDefault="00CF0C67" w:rsidP="00CF0C67">
            <w:pPr>
              <w:numPr>
                <w:ilvl w:val="0"/>
                <w:numId w:val="7"/>
              </w:numPr>
            </w:pPr>
            <w:r w:rsidRPr="00A176A9">
              <w:t>Heakskiidukriteeriumid</w:t>
            </w:r>
          </w:p>
          <w:p w14:paraId="49B39AD3" w14:textId="77777777" w:rsidR="00CF0C67" w:rsidRPr="00A176A9" w:rsidRDefault="00CF0C67" w:rsidP="00CF0C67">
            <w:pPr>
              <w:numPr>
                <w:ilvl w:val="0"/>
                <w:numId w:val="7"/>
              </w:numPr>
            </w:pPr>
            <w:r w:rsidRPr="00A176A9">
              <w:t>Hooldus</w:t>
            </w:r>
          </w:p>
          <w:p w14:paraId="0A476AA5" w14:textId="77777777" w:rsidR="00CF0C67" w:rsidRPr="00A176A9" w:rsidRDefault="00CF0C67" w:rsidP="00CF0C67">
            <w:pPr>
              <w:numPr>
                <w:ilvl w:val="0"/>
                <w:numId w:val="7"/>
              </w:numPr>
            </w:pPr>
            <w:r w:rsidRPr="00A176A9">
              <w:t>Rikked, muudatused</w:t>
            </w:r>
          </w:p>
        </w:tc>
        <w:tc>
          <w:tcPr>
            <w:tcW w:w="2268" w:type="dxa"/>
          </w:tcPr>
          <w:p w14:paraId="70D2F52F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68150395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683E9F0F" w14:textId="77777777" w:rsidTr="009E5719">
        <w:tc>
          <w:tcPr>
            <w:tcW w:w="934" w:type="dxa"/>
          </w:tcPr>
          <w:p w14:paraId="2C7F802D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6.5</w:t>
            </w:r>
          </w:p>
        </w:tc>
        <w:tc>
          <w:tcPr>
            <w:tcW w:w="8530" w:type="dxa"/>
            <w:gridSpan w:val="3"/>
          </w:tcPr>
          <w:p w14:paraId="3265035C" w14:textId="77777777" w:rsidR="00CF0C67" w:rsidRPr="00A176A9" w:rsidRDefault="00CF0C67" w:rsidP="00821AF7">
            <w:pPr>
              <w:rPr>
                <w:b/>
                <w:bCs/>
              </w:rPr>
            </w:pPr>
            <w:r w:rsidRPr="00A176A9">
              <w:rPr>
                <w:b/>
              </w:rPr>
              <w:t>Metroloogiline jälgitavus</w:t>
            </w:r>
          </w:p>
        </w:tc>
      </w:tr>
      <w:tr w:rsidR="00CF0C67" w:rsidRPr="00A176A9" w14:paraId="63C0B9FE" w14:textId="77777777" w:rsidTr="00A176A9">
        <w:tc>
          <w:tcPr>
            <w:tcW w:w="934" w:type="dxa"/>
          </w:tcPr>
          <w:p w14:paraId="4568FCF5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6.5.1</w:t>
            </w:r>
          </w:p>
        </w:tc>
        <w:tc>
          <w:tcPr>
            <w:tcW w:w="4561" w:type="dxa"/>
          </w:tcPr>
          <w:p w14:paraId="67BD1C2B" w14:textId="77777777" w:rsidR="00CF0C67" w:rsidRPr="00A176A9" w:rsidRDefault="00CF0C67" w:rsidP="00821AF7">
            <w:r w:rsidRPr="00A176A9">
              <w:t>Metroloogiline jälgitavus dokumenteeritud</w:t>
            </w:r>
          </w:p>
        </w:tc>
        <w:tc>
          <w:tcPr>
            <w:tcW w:w="2268" w:type="dxa"/>
          </w:tcPr>
          <w:p w14:paraId="5CEE7D4E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4449F174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7E6A7DFA" w14:textId="77777777" w:rsidTr="00A176A9">
        <w:tc>
          <w:tcPr>
            <w:tcW w:w="934" w:type="dxa"/>
          </w:tcPr>
          <w:p w14:paraId="73AC30B8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6.5.2</w:t>
            </w:r>
          </w:p>
        </w:tc>
        <w:tc>
          <w:tcPr>
            <w:tcW w:w="4561" w:type="dxa"/>
          </w:tcPr>
          <w:p w14:paraId="2FD5EED1" w14:textId="77777777" w:rsidR="00CF0C67" w:rsidRPr="00A176A9" w:rsidRDefault="00CF0C67" w:rsidP="00821AF7">
            <w:r w:rsidRPr="00A176A9">
              <w:t>Jälgitavuse tagamine</w:t>
            </w:r>
          </w:p>
        </w:tc>
        <w:tc>
          <w:tcPr>
            <w:tcW w:w="2268" w:type="dxa"/>
          </w:tcPr>
          <w:p w14:paraId="3D379806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18CFFEB1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57F86D5C" w14:textId="77777777" w:rsidTr="009E5719">
        <w:tc>
          <w:tcPr>
            <w:tcW w:w="934" w:type="dxa"/>
          </w:tcPr>
          <w:p w14:paraId="566FCA11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6.6</w:t>
            </w:r>
          </w:p>
        </w:tc>
        <w:tc>
          <w:tcPr>
            <w:tcW w:w="8530" w:type="dxa"/>
            <w:gridSpan w:val="3"/>
          </w:tcPr>
          <w:p w14:paraId="19A7DDE6" w14:textId="77777777" w:rsidR="00CF0C67" w:rsidRPr="00A176A9" w:rsidRDefault="00CF0C67" w:rsidP="00821AF7">
            <w:pPr>
              <w:rPr>
                <w:b/>
                <w:bCs/>
              </w:rPr>
            </w:pPr>
            <w:r w:rsidRPr="00A176A9">
              <w:rPr>
                <w:b/>
              </w:rPr>
              <w:t>Hanketooted ja -teenused</w:t>
            </w:r>
          </w:p>
        </w:tc>
      </w:tr>
      <w:tr w:rsidR="00CF0C67" w:rsidRPr="00A176A9" w14:paraId="7A448637" w14:textId="77777777" w:rsidTr="00A176A9">
        <w:tc>
          <w:tcPr>
            <w:tcW w:w="934" w:type="dxa"/>
          </w:tcPr>
          <w:p w14:paraId="70885416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6.6.</w:t>
            </w:r>
          </w:p>
        </w:tc>
        <w:tc>
          <w:tcPr>
            <w:tcW w:w="4561" w:type="dxa"/>
          </w:tcPr>
          <w:p w14:paraId="390EBEE3" w14:textId="77777777" w:rsidR="00CF0C67" w:rsidRPr="00A176A9" w:rsidRDefault="00CF0C67" w:rsidP="00821AF7">
            <w:r w:rsidRPr="00A176A9">
              <w:t>Protseduur(id) ja tõendusdokumendid:</w:t>
            </w:r>
          </w:p>
          <w:p w14:paraId="05BDDDB7" w14:textId="77777777" w:rsidR="00CF0C67" w:rsidRPr="00A176A9" w:rsidRDefault="00CF0C67" w:rsidP="00CF0C67">
            <w:pPr>
              <w:numPr>
                <w:ilvl w:val="0"/>
                <w:numId w:val="8"/>
              </w:numPr>
            </w:pPr>
            <w:r w:rsidRPr="00A176A9">
              <w:t>Nõuded toodetele ja teenustele</w:t>
            </w:r>
          </w:p>
          <w:p w14:paraId="5FEF6163" w14:textId="77777777" w:rsidR="00CF0C67" w:rsidRPr="00A176A9" w:rsidRDefault="00CF0C67" w:rsidP="00CF0C67">
            <w:pPr>
              <w:numPr>
                <w:ilvl w:val="0"/>
                <w:numId w:val="8"/>
              </w:numPr>
            </w:pPr>
            <w:r w:rsidRPr="00A176A9">
              <w:t>Toodete ja teenuste nõuetele vastamise hindamine</w:t>
            </w:r>
          </w:p>
          <w:p w14:paraId="7D77FDBC" w14:textId="77777777" w:rsidR="00CF0C67" w:rsidRPr="00A176A9" w:rsidRDefault="00CF0C67" w:rsidP="00CF0C67">
            <w:pPr>
              <w:numPr>
                <w:ilvl w:val="0"/>
                <w:numId w:val="8"/>
              </w:numPr>
            </w:pPr>
            <w:r w:rsidRPr="00A176A9">
              <w:t>Tarnijate valiku kriteeriumid</w:t>
            </w:r>
          </w:p>
          <w:p w14:paraId="7F4E0F47" w14:textId="77777777" w:rsidR="00CF0C67" w:rsidRPr="00A176A9" w:rsidRDefault="00CF0C67" w:rsidP="00CF0C67">
            <w:pPr>
              <w:numPr>
                <w:ilvl w:val="0"/>
                <w:numId w:val="8"/>
              </w:numPr>
            </w:pPr>
            <w:r w:rsidRPr="00A176A9">
              <w:t>Tarnijate hindamine</w:t>
            </w:r>
          </w:p>
        </w:tc>
        <w:tc>
          <w:tcPr>
            <w:tcW w:w="2268" w:type="dxa"/>
          </w:tcPr>
          <w:p w14:paraId="70AD0BE7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39AE9986" w14:textId="77777777" w:rsidR="00CF0C67" w:rsidRPr="00A176A9" w:rsidRDefault="00CF0C67" w:rsidP="00821AF7">
            <w:pPr>
              <w:rPr>
                <w:bCs/>
              </w:rPr>
            </w:pPr>
          </w:p>
        </w:tc>
      </w:tr>
    </w:tbl>
    <w:p w14:paraId="31DDD255" w14:textId="76E8A628" w:rsidR="00CF0C67" w:rsidRDefault="00CF0C67" w:rsidP="00CF0C67"/>
    <w:p w14:paraId="563B35A8" w14:textId="388641E0" w:rsidR="004A16DC" w:rsidRDefault="004A16DC" w:rsidP="00CF0C67"/>
    <w:p w14:paraId="119A1208" w14:textId="2218D3DF" w:rsidR="004A16DC" w:rsidRDefault="004A16DC" w:rsidP="00CF0C67"/>
    <w:p w14:paraId="2D84D96B" w14:textId="77777777" w:rsidR="0069287A" w:rsidRDefault="0069287A" w:rsidP="00CF0C67"/>
    <w:p w14:paraId="01E6CABD" w14:textId="77777777" w:rsidR="004A16DC" w:rsidRPr="00A176A9" w:rsidRDefault="004A16DC" w:rsidP="00CF0C67"/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4462"/>
        <w:gridCol w:w="2219"/>
        <w:gridCol w:w="1666"/>
      </w:tblGrid>
      <w:tr w:rsidR="00CF0C67" w:rsidRPr="00A176A9" w14:paraId="73A5A488" w14:textId="77777777" w:rsidTr="004A16DC">
        <w:tc>
          <w:tcPr>
            <w:tcW w:w="928" w:type="dxa"/>
          </w:tcPr>
          <w:p w14:paraId="25DAE584" w14:textId="77777777" w:rsidR="00CF0C67" w:rsidRPr="00A176A9" w:rsidRDefault="00CF0C67" w:rsidP="00821AF7">
            <w:pPr>
              <w:rPr>
                <w:bCs/>
                <w:caps/>
              </w:rPr>
            </w:pPr>
          </w:p>
        </w:tc>
        <w:tc>
          <w:tcPr>
            <w:tcW w:w="4567" w:type="dxa"/>
          </w:tcPr>
          <w:p w14:paraId="59A3BC3D" w14:textId="77777777" w:rsidR="00CF0C67" w:rsidRPr="00A176A9" w:rsidRDefault="00CF0C67" w:rsidP="00821AF7">
            <w:pPr>
              <w:rPr>
                <w:b/>
              </w:rPr>
            </w:pPr>
            <w:r w:rsidRPr="00A176A9">
              <w:rPr>
                <w:b/>
              </w:rPr>
              <w:t>NÕUDED PROTSESSILE</w:t>
            </w:r>
          </w:p>
        </w:tc>
        <w:tc>
          <w:tcPr>
            <w:tcW w:w="2268" w:type="dxa"/>
          </w:tcPr>
          <w:p w14:paraId="79794E58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/>
                <w:bCs/>
              </w:rPr>
              <w:t>Juhtimissüsteemi dokumentatsioon</w:t>
            </w:r>
          </w:p>
        </w:tc>
        <w:tc>
          <w:tcPr>
            <w:tcW w:w="1701" w:type="dxa"/>
          </w:tcPr>
          <w:p w14:paraId="3DBF6C2C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/>
                <w:bCs/>
              </w:rPr>
              <w:t>Kommentaar</w:t>
            </w:r>
          </w:p>
        </w:tc>
      </w:tr>
      <w:tr w:rsidR="00CF0C67" w:rsidRPr="00A176A9" w14:paraId="182E5F53" w14:textId="77777777" w:rsidTr="009E5719">
        <w:tc>
          <w:tcPr>
            <w:tcW w:w="928" w:type="dxa"/>
          </w:tcPr>
          <w:p w14:paraId="34A5D95D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7.1</w:t>
            </w:r>
          </w:p>
        </w:tc>
        <w:tc>
          <w:tcPr>
            <w:tcW w:w="8536" w:type="dxa"/>
            <w:gridSpan w:val="3"/>
          </w:tcPr>
          <w:p w14:paraId="59908440" w14:textId="77777777" w:rsidR="00CF0C67" w:rsidRPr="00A176A9" w:rsidRDefault="00CF0C67" w:rsidP="00821AF7">
            <w:pPr>
              <w:rPr>
                <w:b/>
                <w:bCs/>
              </w:rPr>
            </w:pPr>
            <w:r w:rsidRPr="00A176A9">
              <w:rPr>
                <w:b/>
              </w:rPr>
              <w:t>Taotluste, pakkumiste ja lepingute ülevaatus</w:t>
            </w:r>
          </w:p>
        </w:tc>
      </w:tr>
      <w:tr w:rsidR="00CF0C67" w:rsidRPr="00A176A9" w14:paraId="186C4FA7" w14:textId="77777777" w:rsidTr="004A16DC">
        <w:tc>
          <w:tcPr>
            <w:tcW w:w="928" w:type="dxa"/>
          </w:tcPr>
          <w:p w14:paraId="460B9EFC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7.1.1</w:t>
            </w:r>
          </w:p>
        </w:tc>
        <w:tc>
          <w:tcPr>
            <w:tcW w:w="4567" w:type="dxa"/>
          </w:tcPr>
          <w:p w14:paraId="46DF0D5A" w14:textId="77777777" w:rsidR="00CF0C67" w:rsidRPr="00A176A9" w:rsidRDefault="00CF0C67" w:rsidP="00821AF7">
            <w:r w:rsidRPr="00A176A9">
              <w:t>Protseduur taotluste, pakkumiste ja lepingute ülevaatuseks</w:t>
            </w:r>
          </w:p>
        </w:tc>
        <w:tc>
          <w:tcPr>
            <w:tcW w:w="2268" w:type="dxa"/>
          </w:tcPr>
          <w:p w14:paraId="76100D6F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60E05010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0EA2569D" w14:textId="77777777" w:rsidTr="004A16DC">
        <w:tc>
          <w:tcPr>
            <w:tcW w:w="928" w:type="dxa"/>
          </w:tcPr>
          <w:p w14:paraId="0E388B58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7.1.3</w:t>
            </w:r>
          </w:p>
        </w:tc>
        <w:tc>
          <w:tcPr>
            <w:tcW w:w="4567" w:type="dxa"/>
          </w:tcPr>
          <w:p w14:paraId="2A4661FF" w14:textId="77777777" w:rsidR="00CF0C67" w:rsidRPr="00A176A9" w:rsidRDefault="00CF0C67" w:rsidP="00821AF7">
            <w:r w:rsidRPr="00A176A9">
              <w:t>Otsustusreegli määratlemine</w:t>
            </w:r>
          </w:p>
        </w:tc>
        <w:tc>
          <w:tcPr>
            <w:tcW w:w="2268" w:type="dxa"/>
          </w:tcPr>
          <w:p w14:paraId="692A41DC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152D870A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5CD37B55" w14:textId="77777777" w:rsidTr="004A16DC">
        <w:tc>
          <w:tcPr>
            <w:tcW w:w="928" w:type="dxa"/>
          </w:tcPr>
          <w:p w14:paraId="04E17F8F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7.1.8</w:t>
            </w:r>
          </w:p>
        </w:tc>
        <w:tc>
          <w:tcPr>
            <w:tcW w:w="4567" w:type="dxa"/>
          </w:tcPr>
          <w:p w14:paraId="59E73F1B" w14:textId="77777777" w:rsidR="00CF0C67" w:rsidRPr="00A176A9" w:rsidRDefault="00CF0C67" w:rsidP="00821AF7">
            <w:r w:rsidRPr="00A176A9">
              <w:t>Tõendusdokumendid</w:t>
            </w:r>
          </w:p>
        </w:tc>
        <w:tc>
          <w:tcPr>
            <w:tcW w:w="2268" w:type="dxa"/>
          </w:tcPr>
          <w:p w14:paraId="176CC474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42B96138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20E0FBED" w14:textId="77777777" w:rsidTr="009E5719">
        <w:tc>
          <w:tcPr>
            <w:tcW w:w="928" w:type="dxa"/>
          </w:tcPr>
          <w:p w14:paraId="382F4B7D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7.2</w:t>
            </w:r>
          </w:p>
        </w:tc>
        <w:tc>
          <w:tcPr>
            <w:tcW w:w="8536" w:type="dxa"/>
            <w:gridSpan w:val="3"/>
          </w:tcPr>
          <w:p w14:paraId="096FCB90" w14:textId="77777777" w:rsidR="00CF0C67" w:rsidRPr="00A176A9" w:rsidRDefault="00CF0C67" w:rsidP="00821AF7">
            <w:pPr>
              <w:rPr>
                <w:b/>
                <w:bCs/>
              </w:rPr>
            </w:pPr>
            <w:r w:rsidRPr="00A176A9">
              <w:rPr>
                <w:b/>
                <w:bCs/>
              </w:rPr>
              <w:t>Meetodite valik, verifitseerimine ja valideerimine</w:t>
            </w:r>
          </w:p>
        </w:tc>
      </w:tr>
      <w:tr w:rsidR="00CF0C67" w:rsidRPr="00A176A9" w14:paraId="7F87BB63" w14:textId="77777777" w:rsidTr="004A16DC">
        <w:tc>
          <w:tcPr>
            <w:tcW w:w="928" w:type="dxa"/>
          </w:tcPr>
          <w:p w14:paraId="722D77CE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7.2.1</w:t>
            </w:r>
          </w:p>
        </w:tc>
        <w:tc>
          <w:tcPr>
            <w:tcW w:w="4567" w:type="dxa"/>
          </w:tcPr>
          <w:p w14:paraId="555A0954" w14:textId="77777777" w:rsidR="00CF0C67" w:rsidRPr="00A176A9" w:rsidRDefault="00CF0C67" w:rsidP="00821AF7">
            <w:r w:rsidRPr="00A176A9">
              <w:t>Meetodi verifitseerimise reeglid</w:t>
            </w:r>
          </w:p>
          <w:p w14:paraId="7A24C024" w14:textId="77777777" w:rsidR="00CF0C67" w:rsidRPr="00A176A9" w:rsidRDefault="00CF0C67" w:rsidP="00821AF7">
            <w:r w:rsidRPr="00A176A9">
              <w:t>Verifitseerimise tõendusdokumendid</w:t>
            </w:r>
          </w:p>
        </w:tc>
        <w:tc>
          <w:tcPr>
            <w:tcW w:w="2268" w:type="dxa"/>
          </w:tcPr>
          <w:p w14:paraId="6EEC231B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740BB0BA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184CF6A1" w14:textId="77777777" w:rsidTr="004A16DC">
        <w:tc>
          <w:tcPr>
            <w:tcW w:w="928" w:type="dxa"/>
          </w:tcPr>
          <w:p w14:paraId="152CD3DB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7.2.2</w:t>
            </w:r>
          </w:p>
        </w:tc>
        <w:tc>
          <w:tcPr>
            <w:tcW w:w="4567" w:type="dxa"/>
          </w:tcPr>
          <w:p w14:paraId="73C83B04" w14:textId="77777777" w:rsidR="00CF0C67" w:rsidRPr="00A176A9" w:rsidRDefault="00CF0C67" w:rsidP="00821AF7">
            <w:r w:rsidRPr="00A176A9">
              <w:t>Meetodi valideerimise reeglid</w:t>
            </w:r>
          </w:p>
          <w:p w14:paraId="638D0D13" w14:textId="77777777" w:rsidR="00CF0C67" w:rsidRPr="00A176A9" w:rsidRDefault="00CF0C67" w:rsidP="00821AF7">
            <w:r w:rsidRPr="00A176A9">
              <w:t>Valideerimise tõendusdokumendid</w:t>
            </w:r>
          </w:p>
        </w:tc>
        <w:tc>
          <w:tcPr>
            <w:tcW w:w="2268" w:type="dxa"/>
          </w:tcPr>
          <w:p w14:paraId="353B7F39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468C8812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497E2F94" w14:textId="77777777" w:rsidTr="009E5719">
        <w:tc>
          <w:tcPr>
            <w:tcW w:w="928" w:type="dxa"/>
          </w:tcPr>
          <w:p w14:paraId="5B9E3B07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7.3</w:t>
            </w:r>
          </w:p>
        </w:tc>
        <w:tc>
          <w:tcPr>
            <w:tcW w:w="8536" w:type="dxa"/>
            <w:gridSpan w:val="3"/>
          </w:tcPr>
          <w:p w14:paraId="604B72C1" w14:textId="77777777" w:rsidR="00CF0C67" w:rsidRPr="00A176A9" w:rsidRDefault="00CF0C67" w:rsidP="00821AF7">
            <w:pPr>
              <w:rPr>
                <w:b/>
                <w:bCs/>
              </w:rPr>
            </w:pPr>
            <w:r w:rsidRPr="00A176A9">
              <w:rPr>
                <w:b/>
              </w:rPr>
              <w:t>Proovivõtt</w:t>
            </w:r>
          </w:p>
        </w:tc>
      </w:tr>
      <w:tr w:rsidR="00CF0C67" w:rsidRPr="00A176A9" w14:paraId="343E3B5D" w14:textId="77777777" w:rsidTr="004A16DC">
        <w:tc>
          <w:tcPr>
            <w:tcW w:w="928" w:type="dxa"/>
          </w:tcPr>
          <w:p w14:paraId="08F415F6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7.3.1</w:t>
            </w:r>
          </w:p>
        </w:tc>
        <w:tc>
          <w:tcPr>
            <w:tcW w:w="4567" w:type="dxa"/>
          </w:tcPr>
          <w:p w14:paraId="16FB4600" w14:textId="77777777" w:rsidR="00CF0C67" w:rsidRPr="00A176A9" w:rsidRDefault="00CF0C67" w:rsidP="00821AF7">
            <w:r w:rsidRPr="00A176A9">
              <w:t>Proovivõtuplaan</w:t>
            </w:r>
          </w:p>
        </w:tc>
        <w:tc>
          <w:tcPr>
            <w:tcW w:w="2268" w:type="dxa"/>
          </w:tcPr>
          <w:p w14:paraId="40B93A5A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1D006C0F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69C8D4E2" w14:textId="77777777" w:rsidTr="004A16DC">
        <w:tc>
          <w:tcPr>
            <w:tcW w:w="928" w:type="dxa"/>
          </w:tcPr>
          <w:p w14:paraId="5278364D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7.3.2</w:t>
            </w:r>
          </w:p>
        </w:tc>
        <w:tc>
          <w:tcPr>
            <w:tcW w:w="4567" w:type="dxa"/>
          </w:tcPr>
          <w:p w14:paraId="68C807CE" w14:textId="77777777" w:rsidR="00CF0C67" w:rsidRPr="00A176A9" w:rsidRDefault="00CF0C67" w:rsidP="00821AF7">
            <w:r w:rsidRPr="00A176A9">
              <w:t>Proovivõtumeetod</w:t>
            </w:r>
          </w:p>
        </w:tc>
        <w:tc>
          <w:tcPr>
            <w:tcW w:w="2268" w:type="dxa"/>
          </w:tcPr>
          <w:p w14:paraId="5CE04FE3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2465A071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03B617F0" w14:textId="77777777" w:rsidTr="004A16DC">
        <w:tc>
          <w:tcPr>
            <w:tcW w:w="928" w:type="dxa"/>
          </w:tcPr>
          <w:p w14:paraId="589BC707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7.3.3</w:t>
            </w:r>
          </w:p>
        </w:tc>
        <w:tc>
          <w:tcPr>
            <w:tcW w:w="4567" w:type="dxa"/>
          </w:tcPr>
          <w:p w14:paraId="6B2F4B15" w14:textId="77777777" w:rsidR="00CF0C67" w:rsidRPr="00A176A9" w:rsidRDefault="00CF0C67" w:rsidP="00821AF7">
            <w:r w:rsidRPr="00A176A9">
              <w:t>Proovivõtmisega seotud tõendusmaterjalid</w:t>
            </w:r>
          </w:p>
        </w:tc>
        <w:tc>
          <w:tcPr>
            <w:tcW w:w="2268" w:type="dxa"/>
          </w:tcPr>
          <w:p w14:paraId="106041EB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57CD8D64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2AE6C751" w14:textId="77777777" w:rsidTr="009E5719">
        <w:tc>
          <w:tcPr>
            <w:tcW w:w="928" w:type="dxa"/>
          </w:tcPr>
          <w:p w14:paraId="7BC10729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7.4</w:t>
            </w:r>
          </w:p>
        </w:tc>
        <w:tc>
          <w:tcPr>
            <w:tcW w:w="8536" w:type="dxa"/>
            <w:gridSpan w:val="3"/>
          </w:tcPr>
          <w:p w14:paraId="373C99D8" w14:textId="77777777" w:rsidR="00CF0C67" w:rsidRPr="00A176A9" w:rsidRDefault="00CF0C67" w:rsidP="00821AF7">
            <w:pPr>
              <w:rPr>
                <w:b/>
                <w:bCs/>
              </w:rPr>
            </w:pPr>
            <w:r w:rsidRPr="00A176A9">
              <w:rPr>
                <w:b/>
                <w:bCs/>
              </w:rPr>
              <w:t>Katse- ja kalibreerimisobjektide käitlemine</w:t>
            </w:r>
          </w:p>
        </w:tc>
      </w:tr>
      <w:tr w:rsidR="00CF0C67" w:rsidRPr="00A176A9" w14:paraId="7CD18C83" w14:textId="77777777" w:rsidTr="004A16DC">
        <w:tc>
          <w:tcPr>
            <w:tcW w:w="928" w:type="dxa"/>
          </w:tcPr>
          <w:p w14:paraId="72792BB7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7.4.1</w:t>
            </w:r>
          </w:p>
        </w:tc>
        <w:tc>
          <w:tcPr>
            <w:tcW w:w="4567" w:type="dxa"/>
          </w:tcPr>
          <w:p w14:paraId="2D8EFBA6" w14:textId="77777777" w:rsidR="00CF0C67" w:rsidRPr="00A176A9" w:rsidRDefault="00CF0C67" w:rsidP="00821AF7">
            <w:r w:rsidRPr="00A176A9">
              <w:t>Protseduur objektide transpordiks, vastuvõtuks, käsitsemiseks, kaitseks, hoidmiseks, säilitamiseks ja likvideerimiseks</w:t>
            </w:r>
          </w:p>
        </w:tc>
        <w:tc>
          <w:tcPr>
            <w:tcW w:w="2268" w:type="dxa"/>
          </w:tcPr>
          <w:p w14:paraId="6158E5FF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2A7C478C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7BB9B9D0" w14:textId="77777777" w:rsidTr="004A16DC">
        <w:tc>
          <w:tcPr>
            <w:tcW w:w="928" w:type="dxa"/>
          </w:tcPr>
          <w:p w14:paraId="0E0888CF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7.4.2</w:t>
            </w:r>
          </w:p>
        </w:tc>
        <w:tc>
          <w:tcPr>
            <w:tcW w:w="4567" w:type="dxa"/>
          </w:tcPr>
          <w:p w14:paraId="7875338E" w14:textId="77777777" w:rsidR="00CF0C67" w:rsidRPr="00A176A9" w:rsidRDefault="00CF0C67" w:rsidP="00821AF7">
            <w:r w:rsidRPr="00A176A9">
              <w:t>Katse- ja kalibreerimisobjektide identifitseerimine</w:t>
            </w:r>
          </w:p>
        </w:tc>
        <w:tc>
          <w:tcPr>
            <w:tcW w:w="2268" w:type="dxa"/>
          </w:tcPr>
          <w:p w14:paraId="4347BDEE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324E2A4E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47534ECA" w14:textId="77777777" w:rsidTr="004A16DC">
        <w:tc>
          <w:tcPr>
            <w:tcW w:w="928" w:type="dxa"/>
          </w:tcPr>
          <w:p w14:paraId="1F1A6BB5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7.4.3</w:t>
            </w:r>
          </w:p>
        </w:tc>
        <w:tc>
          <w:tcPr>
            <w:tcW w:w="4567" w:type="dxa"/>
          </w:tcPr>
          <w:p w14:paraId="53A2BE11" w14:textId="77777777" w:rsidR="00CF0C67" w:rsidRPr="00A176A9" w:rsidRDefault="00CF0C67" w:rsidP="00792D78">
            <w:r w:rsidRPr="00A176A9">
              <w:t>Katse- ja kalibreerimisobjektide sobivuse hindamine (</w:t>
            </w:r>
            <w:r w:rsidRPr="00A176A9">
              <w:rPr>
                <w:i/>
              </w:rPr>
              <w:t>k</w:t>
            </w:r>
            <w:r w:rsidR="00792D78" w:rsidRPr="00A176A9">
              <w:rPr>
                <w:i/>
              </w:rPr>
              <w:t>.</w:t>
            </w:r>
            <w:r w:rsidRPr="00A176A9">
              <w:rPr>
                <w:i/>
              </w:rPr>
              <w:t xml:space="preserve">a hindamiskriteeriumid, tulemuste </w:t>
            </w:r>
            <w:proofErr w:type="spellStart"/>
            <w:r w:rsidRPr="00A176A9">
              <w:rPr>
                <w:i/>
              </w:rPr>
              <w:t>registreeri</w:t>
            </w:r>
            <w:r w:rsidR="00792D78" w:rsidRPr="00A176A9">
              <w:rPr>
                <w:i/>
              </w:rPr>
              <w:t>-</w:t>
            </w:r>
            <w:r w:rsidRPr="00A176A9">
              <w:rPr>
                <w:i/>
              </w:rPr>
              <w:t>mine</w:t>
            </w:r>
            <w:proofErr w:type="spellEnd"/>
            <w:r w:rsidRPr="00A176A9">
              <w:t>)</w:t>
            </w:r>
          </w:p>
        </w:tc>
        <w:tc>
          <w:tcPr>
            <w:tcW w:w="2268" w:type="dxa"/>
          </w:tcPr>
          <w:p w14:paraId="25627EAD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4EA266EC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1AFBF86A" w14:textId="77777777" w:rsidTr="009E5719">
        <w:tc>
          <w:tcPr>
            <w:tcW w:w="928" w:type="dxa"/>
          </w:tcPr>
          <w:p w14:paraId="62027A2A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7.5</w:t>
            </w:r>
          </w:p>
        </w:tc>
        <w:tc>
          <w:tcPr>
            <w:tcW w:w="8536" w:type="dxa"/>
            <w:gridSpan w:val="3"/>
          </w:tcPr>
          <w:p w14:paraId="141594D9" w14:textId="77777777" w:rsidR="00CF0C67" w:rsidRPr="00A176A9" w:rsidRDefault="00CF0C67" w:rsidP="00821AF7">
            <w:pPr>
              <w:rPr>
                <w:b/>
                <w:bCs/>
              </w:rPr>
            </w:pPr>
            <w:r w:rsidRPr="00A176A9">
              <w:rPr>
                <w:b/>
              </w:rPr>
              <w:t>Tehnilised tõendusdokumendid</w:t>
            </w:r>
          </w:p>
        </w:tc>
      </w:tr>
      <w:tr w:rsidR="00CF0C67" w:rsidRPr="00A176A9" w14:paraId="3DDAF702" w14:textId="77777777" w:rsidTr="004A16DC">
        <w:tc>
          <w:tcPr>
            <w:tcW w:w="928" w:type="dxa"/>
          </w:tcPr>
          <w:p w14:paraId="4F75BB18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7.5.1</w:t>
            </w:r>
          </w:p>
        </w:tc>
        <w:tc>
          <w:tcPr>
            <w:tcW w:w="4567" w:type="dxa"/>
          </w:tcPr>
          <w:p w14:paraId="72977795" w14:textId="77777777" w:rsidR="00CF0C67" w:rsidRPr="00A176A9" w:rsidRDefault="00CF0C67" w:rsidP="00821AF7">
            <w:r w:rsidRPr="00A176A9">
              <w:t>Labori tegevuse tõendusdokumentide koostamine, säilitamine</w:t>
            </w:r>
          </w:p>
        </w:tc>
        <w:tc>
          <w:tcPr>
            <w:tcW w:w="2268" w:type="dxa"/>
          </w:tcPr>
          <w:p w14:paraId="37D3969A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4B455501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58FF6C9F" w14:textId="77777777" w:rsidTr="009E5719">
        <w:tc>
          <w:tcPr>
            <w:tcW w:w="928" w:type="dxa"/>
          </w:tcPr>
          <w:p w14:paraId="1442D3EE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7.6</w:t>
            </w:r>
          </w:p>
        </w:tc>
        <w:tc>
          <w:tcPr>
            <w:tcW w:w="8536" w:type="dxa"/>
            <w:gridSpan w:val="3"/>
          </w:tcPr>
          <w:p w14:paraId="62C920E2" w14:textId="77777777" w:rsidR="00CF0C67" w:rsidRPr="00A176A9" w:rsidRDefault="00CF0C67" w:rsidP="00821AF7">
            <w:pPr>
              <w:rPr>
                <w:b/>
                <w:bCs/>
              </w:rPr>
            </w:pPr>
            <w:r w:rsidRPr="00A176A9">
              <w:rPr>
                <w:b/>
              </w:rPr>
              <w:t>Mõõtemääramatuse hindamine</w:t>
            </w:r>
          </w:p>
        </w:tc>
      </w:tr>
      <w:tr w:rsidR="00CF0C67" w:rsidRPr="00A176A9" w14:paraId="4B637D4C" w14:textId="77777777" w:rsidTr="004A16DC">
        <w:trPr>
          <w:trHeight w:val="204"/>
        </w:trPr>
        <w:tc>
          <w:tcPr>
            <w:tcW w:w="928" w:type="dxa"/>
          </w:tcPr>
          <w:p w14:paraId="59F6E687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7.6.1</w:t>
            </w:r>
          </w:p>
        </w:tc>
        <w:tc>
          <w:tcPr>
            <w:tcW w:w="4567" w:type="dxa"/>
          </w:tcPr>
          <w:p w14:paraId="6FF6AFEB" w14:textId="77777777" w:rsidR="00CF0C67" w:rsidRPr="00A176A9" w:rsidRDefault="00CF0C67" w:rsidP="00821AF7">
            <w:r w:rsidRPr="00A176A9">
              <w:t>Reeglid mõõtemääramatuse hindamiseks</w:t>
            </w:r>
          </w:p>
        </w:tc>
        <w:tc>
          <w:tcPr>
            <w:tcW w:w="2268" w:type="dxa"/>
          </w:tcPr>
          <w:p w14:paraId="65C7B345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3935434C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5EC52B31" w14:textId="77777777" w:rsidTr="009E5719">
        <w:tc>
          <w:tcPr>
            <w:tcW w:w="928" w:type="dxa"/>
          </w:tcPr>
          <w:p w14:paraId="42CA9969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7.7</w:t>
            </w:r>
          </w:p>
        </w:tc>
        <w:tc>
          <w:tcPr>
            <w:tcW w:w="8536" w:type="dxa"/>
            <w:gridSpan w:val="3"/>
          </w:tcPr>
          <w:p w14:paraId="716C31F3" w14:textId="77777777" w:rsidR="00CF0C67" w:rsidRPr="00A176A9" w:rsidRDefault="00CF0C67" w:rsidP="00821AF7">
            <w:pPr>
              <w:rPr>
                <w:b/>
                <w:bCs/>
              </w:rPr>
            </w:pPr>
            <w:r w:rsidRPr="00A176A9">
              <w:rPr>
                <w:b/>
              </w:rPr>
              <w:t>Tulemuste tõepärasuse kindlustamine</w:t>
            </w:r>
          </w:p>
        </w:tc>
      </w:tr>
      <w:tr w:rsidR="00CF0C67" w:rsidRPr="00A176A9" w14:paraId="04698077" w14:textId="77777777" w:rsidTr="004A16DC">
        <w:tc>
          <w:tcPr>
            <w:tcW w:w="928" w:type="dxa"/>
          </w:tcPr>
          <w:p w14:paraId="4D16D0A4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7.7.1</w:t>
            </w:r>
          </w:p>
        </w:tc>
        <w:tc>
          <w:tcPr>
            <w:tcW w:w="4567" w:type="dxa"/>
          </w:tcPr>
          <w:p w14:paraId="7F4EF53F" w14:textId="77777777" w:rsidR="00CF0C67" w:rsidRPr="00A176A9" w:rsidRDefault="00CF0C67" w:rsidP="00821AF7">
            <w:r w:rsidRPr="00A176A9">
              <w:t>Protseduur tulemuste tõepärasuse seireks</w:t>
            </w:r>
          </w:p>
        </w:tc>
        <w:tc>
          <w:tcPr>
            <w:tcW w:w="2268" w:type="dxa"/>
          </w:tcPr>
          <w:p w14:paraId="132371A4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51CB6EE1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4F4454E8" w14:textId="77777777" w:rsidTr="004A16DC">
        <w:tc>
          <w:tcPr>
            <w:tcW w:w="928" w:type="dxa"/>
          </w:tcPr>
          <w:p w14:paraId="5E71F6B9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7.7.2</w:t>
            </w:r>
          </w:p>
        </w:tc>
        <w:tc>
          <w:tcPr>
            <w:tcW w:w="4567" w:type="dxa"/>
          </w:tcPr>
          <w:p w14:paraId="5512F877" w14:textId="77777777" w:rsidR="00CF0C67" w:rsidRPr="00A176A9" w:rsidRDefault="00CF0C67" w:rsidP="00821AF7">
            <w:r w:rsidRPr="00A176A9">
              <w:t>Teiste laborite tulemuste võrdlemine suutlikkuse seiramiseks</w:t>
            </w:r>
          </w:p>
        </w:tc>
        <w:tc>
          <w:tcPr>
            <w:tcW w:w="2268" w:type="dxa"/>
          </w:tcPr>
          <w:p w14:paraId="53D2BE3A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56D89E78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176F5AF6" w14:textId="77777777" w:rsidTr="004A16DC">
        <w:tc>
          <w:tcPr>
            <w:tcW w:w="928" w:type="dxa"/>
          </w:tcPr>
          <w:p w14:paraId="0B7A3707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7.7.3</w:t>
            </w:r>
          </w:p>
        </w:tc>
        <w:tc>
          <w:tcPr>
            <w:tcW w:w="4567" w:type="dxa"/>
          </w:tcPr>
          <w:p w14:paraId="6A9DCCD9" w14:textId="77777777" w:rsidR="00CF0C67" w:rsidRPr="00A176A9" w:rsidRDefault="00CF0C67" w:rsidP="00821AF7">
            <w:r w:rsidRPr="00A176A9">
              <w:t>Seiretulemuste analüüs määratletud kriteeriumite järgi</w:t>
            </w:r>
          </w:p>
        </w:tc>
        <w:tc>
          <w:tcPr>
            <w:tcW w:w="2268" w:type="dxa"/>
          </w:tcPr>
          <w:p w14:paraId="42C8A1B5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25F086C8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5012007E" w14:textId="77777777" w:rsidTr="009E5719">
        <w:tc>
          <w:tcPr>
            <w:tcW w:w="928" w:type="dxa"/>
          </w:tcPr>
          <w:p w14:paraId="26013A9A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7.8</w:t>
            </w:r>
          </w:p>
        </w:tc>
        <w:tc>
          <w:tcPr>
            <w:tcW w:w="8536" w:type="dxa"/>
            <w:gridSpan w:val="3"/>
          </w:tcPr>
          <w:p w14:paraId="1831F85F" w14:textId="77777777" w:rsidR="00CF0C67" w:rsidRPr="00A176A9" w:rsidRDefault="00CF0C67" w:rsidP="00821AF7">
            <w:pPr>
              <w:rPr>
                <w:b/>
                <w:bCs/>
              </w:rPr>
            </w:pPr>
            <w:r w:rsidRPr="00A176A9">
              <w:rPr>
                <w:b/>
              </w:rPr>
              <w:t>Tulemuste esitamine</w:t>
            </w:r>
          </w:p>
        </w:tc>
      </w:tr>
      <w:tr w:rsidR="00CF0C67" w:rsidRPr="00A176A9" w14:paraId="1EEF0396" w14:textId="77777777" w:rsidTr="004A16DC">
        <w:trPr>
          <w:trHeight w:val="469"/>
        </w:trPr>
        <w:tc>
          <w:tcPr>
            <w:tcW w:w="928" w:type="dxa"/>
          </w:tcPr>
          <w:p w14:paraId="5DA9D383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7.8.1-7.8.4</w:t>
            </w:r>
          </w:p>
        </w:tc>
        <w:tc>
          <w:tcPr>
            <w:tcW w:w="4567" w:type="dxa"/>
          </w:tcPr>
          <w:p w14:paraId="57243E73" w14:textId="77777777" w:rsidR="00CF0C67" w:rsidRPr="00A176A9" w:rsidRDefault="00CF0C67" w:rsidP="00D30AA1">
            <w:r w:rsidRPr="00A176A9">
              <w:t>Reeglid tulemuste esitamiseks (</w:t>
            </w:r>
            <w:r w:rsidRPr="00A176A9">
              <w:rPr>
                <w:i/>
              </w:rPr>
              <w:t>k</w:t>
            </w:r>
            <w:r w:rsidR="00D30AA1" w:rsidRPr="00A176A9">
              <w:rPr>
                <w:i/>
              </w:rPr>
              <w:t xml:space="preserve">. </w:t>
            </w:r>
            <w:r w:rsidRPr="00A176A9">
              <w:rPr>
                <w:i/>
              </w:rPr>
              <w:t>a kliendi poolt saadud teabe märgistamine</w:t>
            </w:r>
            <w:r w:rsidRPr="00A176A9">
              <w:t xml:space="preserve">) </w:t>
            </w:r>
          </w:p>
        </w:tc>
        <w:tc>
          <w:tcPr>
            <w:tcW w:w="2268" w:type="dxa"/>
          </w:tcPr>
          <w:p w14:paraId="247CB744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5F8F7E59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1AC6F3FF" w14:textId="77777777" w:rsidTr="004A16DC">
        <w:tc>
          <w:tcPr>
            <w:tcW w:w="928" w:type="dxa"/>
          </w:tcPr>
          <w:p w14:paraId="52695082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7.8.5</w:t>
            </w:r>
          </w:p>
        </w:tc>
        <w:tc>
          <w:tcPr>
            <w:tcW w:w="4567" w:type="dxa"/>
          </w:tcPr>
          <w:p w14:paraId="2D425BDA" w14:textId="77777777" w:rsidR="00CF0C67" w:rsidRPr="00A176A9" w:rsidRDefault="00CF0C67" w:rsidP="00821AF7">
            <w:r w:rsidRPr="00A176A9">
              <w:t>Erinõuded proovivõtu esitusele</w:t>
            </w:r>
          </w:p>
        </w:tc>
        <w:tc>
          <w:tcPr>
            <w:tcW w:w="2268" w:type="dxa"/>
          </w:tcPr>
          <w:p w14:paraId="65CA7EC1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246D93AC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6759430E" w14:textId="77777777" w:rsidTr="004A16DC">
        <w:tc>
          <w:tcPr>
            <w:tcW w:w="928" w:type="dxa"/>
          </w:tcPr>
          <w:p w14:paraId="5D8B2E30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7.8.6</w:t>
            </w:r>
          </w:p>
        </w:tc>
        <w:tc>
          <w:tcPr>
            <w:tcW w:w="4567" w:type="dxa"/>
          </w:tcPr>
          <w:p w14:paraId="3F77DC40" w14:textId="77777777" w:rsidR="00CF0C67" w:rsidRPr="00A176A9" w:rsidRDefault="00CF0C67" w:rsidP="00821AF7">
            <w:r w:rsidRPr="00A176A9">
              <w:t>Vastavusavalduse esitamise reeglid</w:t>
            </w:r>
          </w:p>
        </w:tc>
        <w:tc>
          <w:tcPr>
            <w:tcW w:w="2268" w:type="dxa"/>
          </w:tcPr>
          <w:p w14:paraId="744963E8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3E8AA142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3927A434" w14:textId="77777777" w:rsidTr="004A16DC">
        <w:tc>
          <w:tcPr>
            <w:tcW w:w="928" w:type="dxa"/>
          </w:tcPr>
          <w:p w14:paraId="666E675F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7.8.7</w:t>
            </w:r>
          </w:p>
        </w:tc>
        <w:tc>
          <w:tcPr>
            <w:tcW w:w="4567" w:type="dxa"/>
          </w:tcPr>
          <w:p w14:paraId="348087F2" w14:textId="77777777" w:rsidR="00CF0C67" w:rsidRPr="00A176A9" w:rsidRDefault="00CF0C67" w:rsidP="00821AF7">
            <w:r w:rsidRPr="00A176A9">
              <w:t>Arvamuste ja tõlgenduste esitamise reeglid</w:t>
            </w:r>
          </w:p>
        </w:tc>
        <w:tc>
          <w:tcPr>
            <w:tcW w:w="2268" w:type="dxa"/>
          </w:tcPr>
          <w:p w14:paraId="41EC1FFD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1A93F4EB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1E3BEC2F" w14:textId="77777777" w:rsidTr="004A16DC">
        <w:tc>
          <w:tcPr>
            <w:tcW w:w="928" w:type="dxa"/>
          </w:tcPr>
          <w:p w14:paraId="40D327A5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7.9</w:t>
            </w:r>
          </w:p>
        </w:tc>
        <w:tc>
          <w:tcPr>
            <w:tcW w:w="4567" w:type="dxa"/>
          </w:tcPr>
          <w:p w14:paraId="7FA4CD17" w14:textId="77777777" w:rsidR="00CF0C67" w:rsidRPr="00A176A9" w:rsidRDefault="00CF0C67" w:rsidP="00821AF7">
            <w:pPr>
              <w:rPr>
                <w:b/>
              </w:rPr>
            </w:pPr>
            <w:r w:rsidRPr="00A176A9">
              <w:rPr>
                <w:b/>
              </w:rPr>
              <w:t>Kaebused</w:t>
            </w:r>
          </w:p>
        </w:tc>
        <w:tc>
          <w:tcPr>
            <w:tcW w:w="2268" w:type="dxa"/>
          </w:tcPr>
          <w:p w14:paraId="705CD7A0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34C90119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0C25F668" w14:textId="77777777" w:rsidTr="004A16DC">
        <w:tc>
          <w:tcPr>
            <w:tcW w:w="928" w:type="dxa"/>
          </w:tcPr>
          <w:p w14:paraId="7BE08137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7.9.1-7.9.7</w:t>
            </w:r>
          </w:p>
        </w:tc>
        <w:tc>
          <w:tcPr>
            <w:tcW w:w="4567" w:type="dxa"/>
          </w:tcPr>
          <w:p w14:paraId="6ECA1962" w14:textId="77777777" w:rsidR="00CF0C67" w:rsidRPr="00A176A9" w:rsidRDefault="00CF0C67" w:rsidP="00821AF7">
            <w:r w:rsidRPr="00A176A9">
              <w:t>Dokumenteeritud protsess kaebuste</w:t>
            </w:r>
          </w:p>
          <w:p w14:paraId="5A3CAEEC" w14:textId="77777777" w:rsidR="00CF0C67" w:rsidRPr="00A176A9" w:rsidRDefault="00CF0C67" w:rsidP="00CF0C67">
            <w:pPr>
              <w:numPr>
                <w:ilvl w:val="0"/>
                <w:numId w:val="5"/>
              </w:numPr>
            </w:pPr>
            <w:r w:rsidRPr="00A176A9">
              <w:t>vastuvõtuks</w:t>
            </w:r>
          </w:p>
          <w:p w14:paraId="650F8A58" w14:textId="77777777" w:rsidR="00CF0C67" w:rsidRPr="00A176A9" w:rsidRDefault="00CF0C67" w:rsidP="00CF0C67">
            <w:pPr>
              <w:numPr>
                <w:ilvl w:val="0"/>
                <w:numId w:val="5"/>
              </w:numPr>
            </w:pPr>
            <w:r w:rsidRPr="00A176A9">
              <w:t>hindamiseks</w:t>
            </w:r>
          </w:p>
          <w:p w14:paraId="203B406A" w14:textId="77777777" w:rsidR="00CF0C67" w:rsidRPr="00A176A9" w:rsidRDefault="00CF0C67" w:rsidP="00CF0C67">
            <w:pPr>
              <w:numPr>
                <w:ilvl w:val="0"/>
                <w:numId w:val="5"/>
              </w:numPr>
            </w:pPr>
            <w:r w:rsidRPr="00A176A9">
              <w:t>nende kohta otsuste tegemiseks</w:t>
            </w:r>
          </w:p>
        </w:tc>
        <w:tc>
          <w:tcPr>
            <w:tcW w:w="2268" w:type="dxa"/>
          </w:tcPr>
          <w:p w14:paraId="1C22F24F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03B68556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5307E9EF" w14:textId="77777777" w:rsidTr="009E5719">
        <w:tc>
          <w:tcPr>
            <w:tcW w:w="928" w:type="dxa"/>
          </w:tcPr>
          <w:p w14:paraId="276AB62B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7.10</w:t>
            </w:r>
          </w:p>
        </w:tc>
        <w:tc>
          <w:tcPr>
            <w:tcW w:w="8536" w:type="dxa"/>
            <w:gridSpan w:val="3"/>
          </w:tcPr>
          <w:p w14:paraId="43DB66EA" w14:textId="77777777" w:rsidR="00CF0C67" w:rsidRPr="00A176A9" w:rsidRDefault="00CF0C67" w:rsidP="00821AF7">
            <w:pPr>
              <w:rPr>
                <w:b/>
                <w:bCs/>
              </w:rPr>
            </w:pPr>
            <w:r w:rsidRPr="00A176A9">
              <w:rPr>
                <w:b/>
              </w:rPr>
              <w:t>Mittevastav töö</w:t>
            </w:r>
          </w:p>
        </w:tc>
      </w:tr>
      <w:tr w:rsidR="00CF0C67" w:rsidRPr="00A176A9" w14:paraId="6809834C" w14:textId="77777777" w:rsidTr="004A16DC">
        <w:tc>
          <w:tcPr>
            <w:tcW w:w="928" w:type="dxa"/>
          </w:tcPr>
          <w:p w14:paraId="71A6683D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7.10.1</w:t>
            </w:r>
          </w:p>
        </w:tc>
        <w:tc>
          <w:tcPr>
            <w:tcW w:w="4567" w:type="dxa"/>
          </w:tcPr>
          <w:p w14:paraId="17F9D403" w14:textId="77777777" w:rsidR="00CF0C67" w:rsidRPr="00A176A9" w:rsidRDefault="00CF0C67" w:rsidP="00821AF7">
            <w:r w:rsidRPr="00A176A9">
              <w:t>Protseduur, mis tuleb rakendada mittevastavuse korral</w:t>
            </w:r>
          </w:p>
        </w:tc>
        <w:tc>
          <w:tcPr>
            <w:tcW w:w="2268" w:type="dxa"/>
          </w:tcPr>
          <w:p w14:paraId="664747A3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57941C2B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792B8BED" w14:textId="77777777" w:rsidTr="004A16DC">
        <w:tc>
          <w:tcPr>
            <w:tcW w:w="928" w:type="dxa"/>
          </w:tcPr>
          <w:p w14:paraId="4FFEE71B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lastRenderedPageBreak/>
              <w:t>7.10.2</w:t>
            </w:r>
          </w:p>
        </w:tc>
        <w:tc>
          <w:tcPr>
            <w:tcW w:w="4567" w:type="dxa"/>
          </w:tcPr>
          <w:p w14:paraId="00F4D140" w14:textId="77777777" w:rsidR="00CF0C67" w:rsidRPr="00A176A9" w:rsidRDefault="00CF0C67" w:rsidP="00821AF7">
            <w:r w:rsidRPr="00A176A9">
              <w:t>Tõendusdokumendid mittevastavuse ja rakendatud tegevuste kohta</w:t>
            </w:r>
          </w:p>
        </w:tc>
        <w:tc>
          <w:tcPr>
            <w:tcW w:w="2268" w:type="dxa"/>
          </w:tcPr>
          <w:p w14:paraId="4B0C40F1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30243C56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2CC238B8" w14:textId="77777777" w:rsidTr="009E5719">
        <w:tc>
          <w:tcPr>
            <w:tcW w:w="928" w:type="dxa"/>
          </w:tcPr>
          <w:p w14:paraId="16A3F764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7.11</w:t>
            </w:r>
          </w:p>
        </w:tc>
        <w:tc>
          <w:tcPr>
            <w:tcW w:w="8536" w:type="dxa"/>
            <w:gridSpan w:val="3"/>
          </w:tcPr>
          <w:p w14:paraId="2B566735" w14:textId="77777777" w:rsidR="00CF0C67" w:rsidRPr="00A176A9" w:rsidRDefault="00CF0C67" w:rsidP="00821AF7">
            <w:pPr>
              <w:rPr>
                <w:b/>
                <w:bCs/>
              </w:rPr>
            </w:pPr>
            <w:r w:rsidRPr="00A176A9">
              <w:rPr>
                <w:b/>
              </w:rPr>
              <w:t>Andmeohje ja infohaldus</w:t>
            </w:r>
          </w:p>
        </w:tc>
      </w:tr>
      <w:tr w:rsidR="00CF0C67" w:rsidRPr="00A176A9" w14:paraId="2F2CCEF3" w14:textId="77777777" w:rsidTr="004A16DC">
        <w:tc>
          <w:tcPr>
            <w:tcW w:w="928" w:type="dxa"/>
          </w:tcPr>
          <w:p w14:paraId="3206A3DE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7.11.2</w:t>
            </w:r>
          </w:p>
        </w:tc>
        <w:tc>
          <w:tcPr>
            <w:tcW w:w="4567" w:type="dxa"/>
          </w:tcPr>
          <w:p w14:paraId="43C937E4" w14:textId="77777777" w:rsidR="00CF0C67" w:rsidRPr="00A176A9" w:rsidRDefault="00CF0C67" w:rsidP="00821AF7">
            <w:r w:rsidRPr="00A176A9">
              <w:t>Tõendusmaterjalid infohaldussüsteemi(de) kasutuskohasuse kohta</w:t>
            </w:r>
          </w:p>
        </w:tc>
        <w:tc>
          <w:tcPr>
            <w:tcW w:w="2268" w:type="dxa"/>
          </w:tcPr>
          <w:p w14:paraId="1972012B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45A39235" w14:textId="77777777" w:rsidR="00CF0C67" w:rsidRPr="00A176A9" w:rsidRDefault="00CF0C67" w:rsidP="00821AF7">
            <w:pPr>
              <w:rPr>
                <w:bCs/>
              </w:rPr>
            </w:pPr>
          </w:p>
        </w:tc>
      </w:tr>
    </w:tbl>
    <w:p w14:paraId="1BB4A9B0" w14:textId="77777777" w:rsidR="00CF0C67" w:rsidRPr="00A176A9" w:rsidRDefault="00CF0C67" w:rsidP="00CF0C67"/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255"/>
        <w:gridCol w:w="2219"/>
        <w:gridCol w:w="1666"/>
      </w:tblGrid>
      <w:tr w:rsidR="00CF0C67" w:rsidRPr="00A176A9" w14:paraId="55A3F671" w14:textId="77777777" w:rsidTr="004A16DC">
        <w:tc>
          <w:tcPr>
            <w:tcW w:w="1140" w:type="dxa"/>
          </w:tcPr>
          <w:p w14:paraId="7CDE7470" w14:textId="77777777" w:rsidR="00CF0C67" w:rsidRPr="00A176A9" w:rsidRDefault="00CF0C67" w:rsidP="00821AF7">
            <w:pPr>
              <w:rPr>
                <w:bCs/>
                <w:caps/>
              </w:rPr>
            </w:pPr>
          </w:p>
        </w:tc>
        <w:tc>
          <w:tcPr>
            <w:tcW w:w="4355" w:type="dxa"/>
          </w:tcPr>
          <w:p w14:paraId="7D25F308" w14:textId="77777777" w:rsidR="00CF0C67" w:rsidRPr="00A176A9" w:rsidRDefault="00CF0C67" w:rsidP="00821AF7">
            <w:pPr>
              <w:rPr>
                <w:b/>
              </w:rPr>
            </w:pPr>
            <w:r w:rsidRPr="00A176A9">
              <w:rPr>
                <w:b/>
              </w:rPr>
              <w:t>NÕUDED JUHTIMISSÜSTEEMILE</w:t>
            </w:r>
          </w:p>
        </w:tc>
        <w:tc>
          <w:tcPr>
            <w:tcW w:w="2268" w:type="dxa"/>
          </w:tcPr>
          <w:p w14:paraId="33E96DF9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/>
                <w:bCs/>
              </w:rPr>
              <w:t>Juhtimissüsteemi dokumentatsioon</w:t>
            </w:r>
          </w:p>
        </w:tc>
        <w:tc>
          <w:tcPr>
            <w:tcW w:w="1701" w:type="dxa"/>
          </w:tcPr>
          <w:p w14:paraId="1D2CAADF" w14:textId="77777777" w:rsidR="00CF0C67" w:rsidRPr="00A176A9" w:rsidRDefault="00CF0C67" w:rsidP="00821AF7">
            <w:pPr>
              <w:rPr>
                <w:bCs/>
              </w:rPr>
            </w:pPr>
            <w:r w:rsidRPr="00A176A9">
              <w:rPr>
                <w:b/>
                <w:bCs/>
              </w:rPr>
              <w:t>Kommentaar</w:t>
            </w:r>
          </w:p>
        </w:tc>
      </w:tr>
      <w:tr w:rsidR="00CF0C67" w:rsidRPr="00A176A9" w14:paraId="33211174" w14:textId="77777777" w:rsidTr="009E5719">
        <w:tc>
          <w:tcPr>
            <w:tcW w:w="1140" w:type="dxa"/>
          </w:tcPr>
          <w:p w14:paraId="0E322731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8.1</w:t>
            </w:r>
          </w:p>
        </w:tc>
        <w:tc>
          <w:tcPr>
            <w:tcW w:w="8324" w:type="dxa"/>
            <w:gridSpan w:val="3"/>
          </w:tcPr>
          <w:p w14:paraId="351649FC" w14:textId="77777777" w:rsidR="00CF0C67" w:rsidRPr="00A176A9" w:rsidRDefault="00CF0C67" w:rsidP="00821AF7">
            <w:pPr>
              <w:rPr>
                <w:b/>
                <w:bCs/>
              </w:rPr>
            </w:pPr>
            <w:r w:rsidRPr="00A176A9">
              <w:rPr>
                <w:b/>
              </w:rPr>
              <w:t>Valikuvõimalused</w:t>
            </w:r>
          </w:p>
        </w:tc>
      </w:tr>
      <w:tr w:rsidR="00CF0C67" w:rsidRPr="00A176A9" w14:paraId="204C6DCE" w14:textId="77777777" w:rsidTr="004A16DC">
        <w:tc>
          <w:tcPr>
            <w:tcW w:w="1140" w:type="dxa"/>
          </w:tcPr>
          <w:p w14:paraId="16A75EDE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8.1.2</w:t>
            </w:r>
          </w:p>
        </w:tc>
        <w:tc>
          <w:tcPr>
            <w:tcW w:w="4355" w:type="dxa"/>
          </w:tcPr>
          <w:p w14:paraId="2DEF2851" w14:textId="77777777" w:rsidR="00CF0C67" w:rsidRPr="00A176A9" w:rsidRDefault="00CF0C67" w:rsidP="00821AF7">
            <w:r w:rsidRPr="00A176A9">
              <w:t>Valik A – üldine juhtimissüsteem</w:t>
            </w:r>
          </w:p>
        </w:tc>
        <w:tc>
          <w:tcPr>
            <w:tcW w:w="2268" w:type="dxa"/>
          </w:tcPr>
          <w:p w14:paraId="4AEA71B5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1F191522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5D51CB0D" w14:textId="77777777" w:rsidTr="004A16DC">
        <w:tc>
          <w:tcPr>
            <w:tcW w:w="1140" w:type="dxa"/>
          </w:tcPr>
          <w:p w14:paraId="2F1D3102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8.1.3</w:t>
            </w:r>
          </w:p>
        </w:tc>
        <w:tc>
          <w:tcPr>
            <w:tcW w:w="4355" w:type="dxa"/>
          </w:tcPr>
          <w:p w14:paraId="0DEDE3E9" w14:textId="77777777" w:rsidR="00CF0C67" w:rsidRPr="00A176A9" w:rsidRDefault="00CF0C67" w:rsidP="00821AF7">
            <w:r w:rsidRPr="00A176A9">
              <w:t>Valik B – ISO 9001 vastav juhtimissüsteem</w:t>
            </w:r>
          </w:p>
        </w:tc>
        <w:tc>
          <w:tcPr>
            <w:tcW w:w="2268" w:type="dxa"/>
          </w:tcPr>
          <w:p w14:paraId="7A4D0E60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792D6392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66A02B03" w14:textId="77777777" w:rsidTr="009E5719">
        <w:tc>
          <w:tcPr>
            <w:tcW w:w="1140" w:type="dxa"/>
          </w:tcPr>
          <w:p w14:paraId="25E7AB09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8.2</w:t>
            </w:r>
          </w:p>
        </w:tc>
        <w:tc>
          <w:tcPr>
            <w:tcW w:w="8324" w:type="dxa"/>
            <w:gridSpan w:val="3"/>
          </w:tcPr>
          <w:p w14:paraId="43992EAB" w14:textId="77777777" w:rsidR="00CF0C67" w:rsidRPr="00A176A9" w:rsidRDefault="00CF0C67" w:rsidP="00821AF7">
            <w:pPr>
              <w:rPr>
                <w:b/>
                <w:bCs/>
              </w:rPr>
            </w:pPr>
            <w:r w:rsidRPr="00A176A9">
              <w:rPr>
                <w:b/>
              </w:rPr>
              <w:t xml:space="preserve">Juhtimissüsteemi dokumentatsioon </w:t>
            </w:r>
          </w:p>
        </w:tc>
      </w:tr>
      <w:tr w:rsidR="00CF0C67" w:rsidRPr="00A176A9" w14:paraId="67B7C3EB" w14:textId="77777777" w:rsidTr="004A16DC">
        <w:tc>
          <w:tcPr>
            <w:tcW w:w="1140" w:type="dxa"/>
          </w:tcPr>
          <w:p w14:paraId="299F0A94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8.2.1</w:t>
            </w:r>
          </w:p>
        </w:tc>
        <w:tc>
          <w:tcPr>
            <w:tcW w:w="4355" w:type="dxa"/>
          </w:tcPr>
          <w:p w14:paraId="5565863D" w14:textId="77777777" w:rsidR="00CF0C67" w:rsidRPr="00A176A9" w:rsidRDefault="00CF0C67" w:rsidP="00821AF7">
            <w:r w:rsidRPr="00A176A9">
              <w:t>Juhtkonna poolt kehtestatud, dokumenteeritud ja korras hoitud poliitikad ja eesmärgid</w:t>
            </w:r>
          </w:p>
        </w:tc>
        <w:tc>
          <w:tcPr>
            <w:tcW w:w="2268" w:type="dxa"/>
          </w:tcPr>
          <w:p w14:paraId="32DBAE06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30AFEA2E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3AB08655" w14:textId="77777777" w:rsidTr="004A16DC">
        <w:tc>
          <w:tcPr>
            <w:tcW w:w="1140" w:type="dxa"/>
          </w:tcPr>
          <w:p w14:paraId="0FE40D14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8.2.4</w:t>
            </w:r>
          </w:p>
        </w:tc>
        <w:tc>
          <w:tcPr>
            <w:tcW w:w="4355" w:type="dxa"/>
          </w:tcPr>
          <w:p w14:paraId="3AD671A9" w14:textId="77777777" w:rsidR="00CF0C67" w:rsidRPr="00A176A9" w:rsidRDefault="00CF0C67" w:rsidP="00821AF7">
            <w:r w:rsidRPr="00A176A9">
              <w:t>Kogu dokumentatsioon, protsessid, süsteemid, tõendusdokumendid jms, mis seonduvad selle rahvusvahelise standardi nõuete täitmisega, seostatus ühtsesse juhtimissüsteemi dokumentatsiooni</w:t>
            </w:r>
          </w:p>
        </w:tc>
        <w:tc>
          <w:tcPr>
            <w:tcW w:w="2268" w:type="dxa"/>
          </w:tcPr>
          <w:p w14:paraId="4FD33F7A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7637186A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5C269850" w14:textId="77777777" w:rsidTr="004A16DC">
        <w:tc>
          <w:tcPr>
            <w:tcW w:w="1140" w:type="dxa"/>
          </w:tcPr>
          <w:p w14:paraId="211E2D0B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8.2.5</w:t>
            </w:r>
          </w:p>
        </w:tc>
        <w:tc>
          <w:tcPr>
            <w:tcW w:w="4355" w:type="dxa"/>
          </w:tcPr>
          <w:p w14:paraId="1DB2C163" w14:textId="77777777" w:rsidR="00CF0C67" w:rsidRPr="00A176A9" w:rsidRDefault="00CF0C67" w:rsidP="00821AF7">
            <w:r w:rsidRPr="00A176A9">
              <w:t>Personali juurdepääs juhtimissüsteemi dokumentatsioonile</w:t>
            </w:r>
          </w:p>
        </w:tc>
        <w:tc>
          <w:tcPr>
            <w:tcW w:w="2268" w:type="dxa"/>
          </w:tcPr>
          <w:p w14:paraId="6DB1A3E4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52E9531E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154724CD" w14:textId="77777777" w:rsidTr="009E5719">
        <w:tc>
          <w:tcPr>
            <w:tcW w:w="1140" w:type="dxa"/>
          </w:tcPr>
          <w:p w14:paraId="4FAE1CEA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8.3</w:t>
            </w:r>
          </w:p>
        </w:tc>
        <w:tc>
          <w:tcPr>
            <w:tcW w:w="8324" w:type="dxa"/>
            <w:gridSpan w:val="3"/>
          </w:tcPr>
          <w:p w14:paraId="65980D67" w14:textId="77777777" w:rsidR="00CF0C67" w:rsidRPr="00A176A9" w:rsidRDefault="00CF0C67" w:rsidP="00821AF7">
            <w:pPr>
              <w:rPr>
                <w:b/>
                <w:bCs/>
              </w:rPr>
            </w:pPr>
            <w:r w:rsidRPr="00A176A9">
              <w:rPr>
                <w:b/>
              </w:rPr>
              <w:t>Dokumendiohje</w:t>
            </w:r>
          </w:p>
        </w:tc>
      </w:tr>
      <w:tr w:rsidR="00CF0C67" w:rsidRPr="00A176A9" w14:paraId="60C3FFF9" w14:textId="77777777" w:rsidTr="004A16DC">
        <w:tc>
          <w:tcPr>
            <w:tcW w:w="1140" w:type="dxa"/>
          </w:tcPr>
          <w:p w14:paraId="655B9407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8.3.1 – 8.3.2</w:t>
            </w:r>
          </w:p>
        </w:tc>
        <w:tc>
          <w:tcPr>
            <w:tcW w:w="4355" w:type="dxa"/>
          </w:tcPr>
          <w:p w14:paraId="054ABC4B" w14:textId="77777777" w:rsidR="00CF0C67" w:rsidRPr="00A176A9" w:rsidRDefault="00CF0C67" w:rsidP="00821AF7">
            <w:r w:rsidRPr="00A176A9">
              <w:t>Protseduurid (</w:t>
            </w:r>
            <w:r w:rsidRPr="00A176A9">
              <w:rPr>
                <w:i/>
              </w:rPr>
              <w:t>asutusesiseste ja –väliste</w:t>
            </w:r>
            <w:r w:rsidRPr="00A176A9">
              <w:t>) dokumentide ohjeks</w:t>
            </w:r>
          </w:p>
        </w:tc>
        <w:tc>
          <w:tcPr>
            <w:tcW w:w="2268" w:type="dxa"/>
          </w:tcPr>
          <w:p w14:paraId="1F26445E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1A1989B1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5FD6B0BB" w14:textId="77777777" w:rsidTr="009E5719">
        <w:tc>
          <w:tcPr>
            <w:tcW w:w="1140" w:type="dxa"/>
          </w:tcPr>
          <w:p w14:paraId="5A3FE7E5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8.4</w:t>
            </w:r>
          </w:p>
        </w:tc>
        <w:tc>
          <w:tcPr>
            <w:tcW w:w="8324" w:type="dxa"/>
            <w:gridSpan w:val="3"/>
          </w:tcPr>
          <w:p w14:paraId="60B0205E" w14:textId="77777777" w:rsidR="00CF0C67" w:rsidRPr="00A176A9" w:rsidRDefault="00CF0C67" w:rsidP="00821AF7">
            <w:pPr>
              <w:rPr>
                <w:b/>
                <w:bCs/>
              </w:rPr>
            </w:pPr>
            <w:r w:rsidRPr="00A176A9">
              <w:rPr>
                <w:b/>
              </w:rPr>
              <w:t xml:space="preserve">Tõendusdokumentide ohje </w:t>
            </w:r>
          </w:p>
        </w:tc>
      </w:tr>
      <w:tr w:rsidR="00CF0C67" w:rsidRPr="00A176A9" w14:paraId="146EA640" w14:textId="77777777" w:rsidTr="004A16DC">
        <w:tc>
          <w:tcPr>
            <w:tcW w:w="1140" w:type="dxa"/>
          </w:tcPr>
          <w:p w14:paraId="4A46D611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8.4.1  8.4.2</w:t>
            </w:r>
          </w:p>
        </w:tc>
        <w:tc>
          <w:tcPr>
            <w:tcW w:w="4355" w:type="dxa"/>
          </w:tcPr>
          <w:p w14:paraId="1A8F25BE" w14:textId="77777777" w:rsidR="00CF0C67" w:rsidRPr="00A176A9" w:rsidRDefault="00CF0C67" w:rsidP="00821AF7">
            <w:r w:rsidRPr="00A176A9">
              <w:t>Protseduurid tõendusdokumentide:</w:t>
            </w:r>
          </w:p>
          <w:p w14:paraId="00A79C28" w14:textId="77777777" w:rsidR="00CF0C67" w:rsidRPr="00A176A9" w:rsidRDefault="00CF0C67" w:rsidP="00CF0C67">
            <w:pPr>
              <w:numPr>
                <w:ilvl w:val="0"/>
                <w:numId w:val="6"/>
              </w:numPr>
            </w:pPr>
            <w:r w:rsidRPr="00A176A9">
              <w:t>identifitseerimiseks</w:t>
            </w:r>
          </w:p>
          <w:p w14:paraId="391E4B80" w14:textId="77777777" w:rsidR="00CF0C67" w:rsidRPr="00A176A9" w:rsidRDefault="00CF0C67" w:rsidP="00CF0C67">
            <w:pPr>
              <w:numPr>
                <w:ilvl w:val="0"/>
                <w:numId w:val="6"/>
              </w:numPr>
            </w:pPr>
            <w:r w:rsidRPr="00A176A9">
              <w:t>hoiustamiseks</w:t>
            </w:r>
          </w:p>
          <w:p w14:paraId="5A434457" w14:textId="77777777" w:rsidR="00CF0C67" w:rsidRPr="00A176A9" w:rsidRDefault="00CF0C67" w:rsidP="00CF0C67">
            <w:pPr>
              <w:numPr>
                <w:ilvl w:val="0"/>
                <w:numId w:val="6"/>
              </w:numPr>
            </w:pPr>
            <w:r w:rsidRPr="00A176A9">
              <w:t>kaitseks</w:t>
            </w:r>
          </w:p>
          <w:p w14:paraId="61A1B6EA" w14:textId="77777777" w:rsidR="00CF0C67" w:rsidRPr="00A176A9" w:rsidRDefault="00CF0C67" w:rsidP="00CF0C67">
            <w:pPr>
              <w:numPr>
                <w:ilvl w:val="0"/>
                <w:numId w:val="6"/>
              </w:numPr>
            </w:pPr>
            <w:r w:rsidRPr="00A176A9">
              <w:t>taastamiseks</w:t>
            </w:r>
          </w:p>
          <w:p w14:paraId="13F30BC6" w14:textId="77777777" w:rsidR="00CF0C67" w:rsidRPr="00A176A9" w:rsidRDefault="00CF0C67" w:rsidP="00CF0C67">
            <w:pPr>
              <w:numPr>
                <w:ilvl w:val="0"/>
                <w:numId w:val="6"/>
              </w:numPr>
            </w:pPr>
            <w:r w:rsidRPr="00A176A9">
              <w:t>säilitamisajaks</w:t>
            </w:r>
          </w:p>
          <w:p w14:paraId="6E175975" w14:textId="77777777" w:rsidR="00CF0C67" w:rsidRPr="00A176A9" w:rsidRDefault="00CF0C67" w:rsidP="00CF0C67">
            <w:pPr>
              <w:numPr>
                <w:ilvl w:val="0"/>
                <w:numId w:val="6"/>
              </w:numPr>
            </w:pPr>
            <w:r w:rsidRPr="00A176A9">
              <w:t>likvideerimiseks</w:t>
            </w:r>
          </w:p>
        </w:tc>
        <w:tc>
          <w:tcPr>
            <w:tcW w:w="2268" w:type="dxa"/>
          </w:tcPr>
          <w:p w14:paraId="10CFD5FE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105127C0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197E3636" w14:textId="77777777" w:rsidTr="009E5719">
        <w:tc>
          <w:tcPr>
            <w:tcW w:w="1140" w:type="dxa"/>
          </w:tcPr>
          <w:p w14:paraId="73ECB33F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8.5</w:t>
            </w:r>
          </w:p>
        </w:tc>
        <w:tc>
          <w:tcPr>
            <w:tcW w:w="8324" w:type="dxa"/>
            <w:gridSpan w:val="3"/>
          </w:tcPr>
          <w:p w14:paraId="5AA57B76" w14:textId="77777777" w:rsidR="00CF0C67" w:rsidRPr="00A176A9" w:rsidRDefault="00CF0C67" w:rsidP="00821AF7">
            <w:pPr>
              <w:rPr>
                <w:b/>
                <w:bCs/>
              </w:rPr>
            </w:pPr>
            <w:r w:rsidRPr="00A176A9">
              <w:rPr>
                <w:b/>
              </w:rPr>
              <w:t>Riskide ja võimaluste käsitlemine</w:t>
            </w:r>
          </w:p>
        </w:tc>
      </w:tr>
      <w:tr w:rsidR="00CF0C67" w:rsidRPr="00A176A9" w14:paraId="52273971" w14:textId="77777777" w:rsidTr="004A16DC">
        <w:tc>
          <w:tcPr>
            <w:tcW w:w="1140" w:type="dxa"/>
          </w:tcPr>
          <w:p w14:paraId="19F26F04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8.5.1</w:t>
            </w:r>
          </w:p>
        </w:tc>
        <w:tc>
          <w:tcPr>
            <w:tcW w:w="4355" w:type="dxa"/>
          </w:tcPr>
          <w:p w14:paraId="0499A52E" w14:textId="77777777" w:rsidR="00CF0C67" w:rsidRPr="00A176A9" w:rsidRDefault="00CF0C67" w:rsidP="00821AF7">
            <w:r w:rsidRPr="00A176A9">
              <w:t>Riskide ja võimaluste planeerimine ja hindamine</w:t>
            </w:r>
          </w:p>
        </w:tc>
        <w:tc>
          <w:tcPr>
            <w:tcW w:w="2268" w:type="dxa"/>
          </w:tcPr>
          <w:p w14:paraId="15627615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7D58C916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33A46515" w14:textId="77777777" w:rsidTr="009E5719">
        <w:tc>
          <w:tcPr>
            <w:tcW w:w="1140" w:type="dxa"/>
          </w:tcPr>
          <w:p w14:paraId="45D385FB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8.6</w:t>
            </w:r>
          </w:p>
        </w:tc>
        <w:tc>
          <w:tcPr>
            <w:tcW w:w="8324" w:type="dxa"/>
            <w:gridSpan w:val="3"/>
          </w:tcPr>
          <w:p w14:paraId="5EC7D788" w14:textId="77777777" w:rsidR="00CF0C67" w:rsidRPr="00A176A9" w:rsidRDefault="00CF0C67" w:rsidP="00821AF7">
            <w:pPr>
              <w:rPr>
                <w:b/>
                <w:bCs/>
              </w:rPr>
            </w:pPr>
            <w:r w:rsidRPr="00A176A9">
              <w:rPr>
                <w:b/>
              </w:rPr>
              <w:t>Parendamine</w:t>
            </w:r>
          </w:p>
        </w:tc>
      </w:tr>
      <w:tr w:rsidR="00CF0C67" w:rsidRPr="00A176A9" w14:paraId="78BFD0CD" w14:textId="77777777" w:rsidTr="004A16DC">
        <w:tc>
          <w:tcPr>
            <w:tcW w:w="1140" w:type="dxa"/>
          </w:tcPr>
          <w:p w14:paraId="44C6A6F4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8.6.1</w:t>
            </w:r>
          </w:p>
        </w:tc>
        <w:tc>
          <w:tcPr>
            <w:tcW w:w="4355" w:type="dxa"/>
          </w:tcPr>
          <w:p w14:paraId="13FFADB1" w14:textId="77777777" w:rsidR="00CF0C67" w:rsidRPr="00A176A9" w:rsidRDefault="00CF0C67" w:rsidP="00821AF7">
            <w:r w:rsidRPr="00A176A9">
              <w:t>Parendusvõimaluste hindamine</w:t>
            </w:r>
          </w:p>
        </w:tc>
        <w:tc>
          <w:tcPr>
            <w:tcW w:w="2268" w:type="dxa"/>
          </w:tcPr>
          <w:p w14:paraId="52B72AFA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57F8A431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0A9A08FD" w14:textId="77777777" w:rsidTr="004A16DC">
        <w:tc>
          <w:tcPr>
            <w:tcW w:w="1140" w:type="dxa"/>
          </w:tcPr>
          <w:p w14:paraId="71BA42FA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8.6.2</w:t>
            </w:r>
          </w:p>
        </w:tc>
        <w:tc>
          <w:tcPr>
            <w:tcW w:w="4355" w:type="dxa"/>
          </w:tcPr>
          <w:p w14:paraId="11A8706D" w14:textId="77777777" w:rsidR="00CF0C67" w:rsidRPr="00A176A9" w:rsidRDefault="00CF0C67" w:rsidP="00821AF7">
            <w:r w:rsidRPr="00A176A9">
              <w:t>Tagasiside klientidelt</w:t>
            </w:r>
          </w:p>
        </w:tc>
        <w:tc>
          <w:tcPr>
            <w:tcW w:w="2268" w:type="dxa"/>
          </w:tcPr>
          <w:p w14:paraId="05EDC5F7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0DD04955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30F93381" w14:textId="77777777" w:rsidTr="009E5719">
        <w:tc>
          <w:tcPr>
            <w:tcW w:w="1140" w:type="dxa"/>
          </w:tcPr>
          <w:p w14:paraId="525793D9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8.7</w:t>
            </w:r>
          </w:p>
        </w:tc>
        <w:tc>
          <w:tcPr>
            <w:tcW w:w="8324" w:type="dxa"/>
            <w:gridSpan w:val="3"/>
          </w:tcPr>
          <w:p w14:paraId="04CFBFAE" w14:textId="77777777" w:rsidR="00CF0C67" w:rsidRPr="00A176A9" w:rsidRDefault="00CF0C67" w:rsidP="00821AF7">
            <w:pPr>
              <w:rPr>
                <w:b/>
                <w:bCs/>
              </w:rPr>
            </w:pPr>
            <w:r w:rsidRPr="00A176A9">
              <w:rPr>
                <w:b/>
              </w:rPr>
              <w:t>Korrigeerivad meetmed</w:t>
            </w:r>
          </w:p>
        </w:tc>
      </w:tr>
      <w:tr w:rsidR="00CF0C67" w:rsidRPr="00A176A9" w14:paraId="409909B0" w14:textId="77777777" w:rsidTr="004A16DC">
        <w:tc>
          <w:tcPr>
            <w:tcW w:w="1140" w:type="dxa"/>
          </w:tcPr>
          <w:p w14:paraId="6339A5AA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8.7.1</w:t>
            </w:r>
          </w:p>
        </w:tc>
        <w:tc>
          <w:tcPr>
            <w:tcW w:w="4355" w:type="dxa"/>
          </w:tcPr>
          <w:p w14:paraId="359567BD" w14:textId="77777777" w:rsidR="00CF0C67" w:rsidRPr="00A176A9" w:rsidRDefault="00CF0C67" w:rsidP="00821AF7">
            <w:r w:rsidRPr="00A176A9">
              <w:t>Meetmete rakendamine ja tõendusdokumendid</w:t>
            </w:r>
          </w:p>
        </w:tc>
        <w:tc>
          <w:tcPr>
            <w:tcW w:w="2268" w:type="dxa"/>
          </w:tcPr>
          <w:p w14:paraId="3FB9969A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4DD35CB9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3BA413A1" w14:textId="77777777" w:rsidTr="009E5719">
        <w:tc>
          <w:tcPr>
            <w:tcW w:w="1140" w:type="dxa"/>
          </w:tcPr>
          <w:p w14:paraId="4A156EAB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8.8</w:t>
            </w:r>
          </w:p>
        </w:tc>
        <w:tc>
          <w:tcPr>
            <w:tcW w:w="8324" w:type="dxa"/>
            <w:gridSpan w:val="3"/>
          </w:tcPr>
          <w:p w14:paraId="334365C5" w14:textId="77777777" w:rsidR="00CF0C67" w:rsidRPr="00A176A9" w:rsidRDefault="00CF0C67" w:rsidP="00821AF7">
            <w:pPr>
              <w:rPr>
                <w:b/>
                <w:bCs/>
              </w:rPr>
            </w:pPr>
            <w:r w:rsidRPr="00A176A9">
              <w:rPr>
                <w:b/>
              </w:rPr>
              <w:t xml:space="preserve">Siseauditid </w:t>
            </w:r>
          </w:p>
        </w:tc>
      </w:tr>
      <w:tr w:rsidR="00CF0C67" w:rsidRPr="00A176A9" w14:paraId="4828C243" w14:textId="77777777" w:rsidTr="004A16DC">
        <w:tc>
          <w:tcPr>
            <w:tcW w:w="1140" w:type="dxa"/>
          </w:tcPr>
          <w:p w14:paraId="2091D1E5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8.8.2</w:t>
            </w:r>
          </w:p>
        </w:tc>
        <w:tc>
          <w:tcPr>
            <w:tcW w:w="4355" w:type="dxa"/>
          </w:tcPr>
          <w:p w14:paraId="152DFFD5" w14:textId="77777777" w:rsidR="00CF0C67" w:rsidRPr="00A176A9" w:rsidRDefault="00CF0C67" w:rsidP="00821AF7">
            <w:r w:rsidRPr="00A176A9">
              <w:t>Siseauditite protseduurid (</w:t>
            </w:r>
            <w:r w:rsidRPr="00A176A9">
              <w:rPr>
                <w:i/>
              </w:rPr>
              <w:t>planeerimine, läbiviimine, dokumenteerimine</w:t>
            </w:r>
            <w:r w:rsidRPr="00A176A9">
              <w:t>)</w:t>
            </w:r>
          </w:p>
        </w:tc>
        <w:tc>
          <w:tcPr>
            <w:tcW w:w="2268" w:type="dxa"/>
          </w:tcPr>
          <w:p w14:paraId="20BC465A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71E3B878" w14:textId="77777777" w:rsidR="00CF0C67" w:rsidRPr="00A176A9" w:rsidRDefault="00CF0C67" w:rsidP="00821AF7">
            <w:pPr>
              <w:rPr>
                <w:bCs/>
              </w:rPr>
            </w:pPr>
          </w:p>
        </w:tc>
      </w:tr>
      <w:tr w:rsidR="00CF0C67" w:rsidRPr="00A176A9" w14:paraId="3019D907" w14:textId="77777777" w:rsidTr="009E5719">
        <w:tc>
          <w:tcPr>
            <w:tcW w:w="1140" w:type="dxa"/>
          </w:tcPr>
          <w:p w14:paraId="5EB1691E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8.9</w:t>
            </w:r>
          </w:p>
        </w:tc>
        <w:tc>
          <w:tcPr>
            <w:tcW w:w="8324" w:type="dxa"/>
            <w:gridSpan w:val="3"/>
          </w:tcPr>
          <w:p w14:paraId="571A8980" w14:textId="77777777" w:rsidR="00CF0C67" w:rsidRPr="00A176A9" w:rsidRDefault="00CF0C67" w:rsidP="00821AF7">
            <w:pPr>
              <w:rPr>
                <w:b/>
                <w:bCs/>
              </w:rPr>
            </w:pPr>
            <w:r w:rsidRPr="00A176A9">
              <w:rPr>
                <w:b/>
              </w:rPr>
              <w:t>Juhtkonnapoolsed ülevaatused</w:t>
            </w:r>
          </w:p>
        </w:tc>
      </w:tr>
      <w:tr w:rsidR="00CF0C67" w:rsidRPr="00A176A9" w14:paraId="1E7DB7F4" w14:textId="77777777" w:rsidTr="004A16DC">
        <w:tc>
          <w:tcPr>
            <w:tcW w:w="1140" w:type="dxa"/>
          </w:tcPr>
          <w:p w14:paraId="6AA7C01A" w14:textId="77777777" w:rsidR="00CF0C67" w:rsidRPr="00A176A9" w:rsidRDefault="00CF0C67" w:rsidP="00821AF7">
            <w:pPr>
              <w:rPr>
                <w:bCs/>
                <w:caps/>
              </w:rPr>
            </w:pPr>
            <w:r w:rsidRPr="00A176A9">
              <w:rPr>
                <w:bCs/>
                <w:caps/>
              </w:rPr>
              <w:t>8.9.1 – 8.9.2</w:t>
            </w:r>
          </w:p>
        </w:tc>
        <w:tc>
          <w:tcPr>
            <w:tcW w:w="4355" w:type="dxa"/>
          </w:tcPr>
          <w:p w14:paraId="40818820" w14:textId="77777777" w:rsidR="00CF0C67" w:rsidRPr="00A176A9" w:rsidRDefault="00CF0C67" w:rsidP="00821AF7">
            <w:r w:rsidRPr="00A176A9">
              <w:t>Planeerimine ja dokumenteerimine (</w:t>
            </w:r>
            <w:r w:rsidRPr="00A176A9">
              <w:rPr>
                <w:i/>
              </w:rPr>
              <w:t>sisendid  ja väljundid</w:t>
            </w:r>
            <w:r w:rsidRPr="00A176A9">
              <w:t xml:space="preserve">) </w:t>
            </w:r>
          </w:p>
        </w:tc>
        <w:tc>
          <w:tcPr>
            <w:tcW w:w="2268" w:type="dxa"/>
          </w:tcPr>
          <w:p w14:paraId="445015EE" w14:textId="77777777" w:rsidR="00CF0C67" w:rsidRPr="00A176A9" w:rsidRDefault="00CF0C67" w:rsidP="00821AF7">
            <w:pPr>
              <w:rPr>
                <w:bCs/>
              </w:rPr>
            </w:pPr>
          </w:p>
        </w:tc>
        <w:tc>
          <w:tcPr>
            <w:tcW w:w="1701" w:type="dxa"/>
          </w:tcPr>
          <w:p w14:paraId="4F66314A" w14:textId="77777777" w:rsidR="00CF0C67" w:rsidRPr="00A176A9" w:rsidRDefault="00CF0C67" w:rsidP="00821AF7">
            <w:pPr>
              <w:rPr>
                <w:bCs/>
              </w:rPr>
            </w:pPr>
          </w:p>
        </w:tc>
      </w:tr>
    </w:tbl>
    <w:p w14:paraId="5806DDD6" w14:textId="77777777" w:rsidR="00CF0076" w:rsidRPr="00A176A9" w:rsidRDefault="00CF0076">
      <w:pPr>
        <w:spacing w:after="80"/>
      </w:pPr>
    </w:p>
    <w:p w14:paraId="1A793E8D" w14:textId="77777777" w:rsidR="00923B71" w:rsidRPr="00A176A9" w:rsidRDefault="00467444" w:rsidP="00AB6376">
      <w:pPr>
        <w:spacing w:after="80"/>
        <w:rPr>
          <w:i/>
        </w:rPr>
      </w:pPr>
      <w:r w:rsidRPr="00A176A9">
        <w:rPr>
          <w:i/>
        </w:rPr>
        <w:t xml:space="preserve"> </w:t>
      </w:r>
    </w:p>
    <w:sectPr w:rsidR="00923B71" w:rsidRPr="00A176A9" w:rsidSect="007D5563">
      <w:pgSz w:w="11906" w:h="16838"/>
      <w:pgMar w:top="1418" w:right="284" w:bottom="709" w:left="1418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8192" w14:textId="77777777" w:rsidR="003D3C5B" w:rsidRDefault="003D3C5B" w:rsidP="00B411B4">
      <w:r>
        <w:separator/>
      </w:r>
    </w:p>
  </w:endnote>
  <w:endnote w:type="continuationSeparator" w:id="0">
    <w:p w14:paraId="7F10CE0D" w14:textId="77777777" w:rsidR="003D3C5B" w:rsidRDefault="003D3C5B" w:rsidP="00B4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66CD" w14:textId="77777777" w:rsidR="003D3C5B" w:rsidRDefault="003D3C5B" w:rsidP="00B411B4">
      <w:r>
        <w:separator/>
      </w:r>
    </w:p>
  </w:footnote>
  <w:footnote w:type="continuationSeparator" w:id="0">
    <w:p w14:paraId="637DEA8A" w14:textId="77777777" w:rsidR="003D3C5B" w:rsidRDefault="003D3C5B" w:rsidP="00B41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2E06" w14:textId="77777777" w:rsidR="007D5563" w:rsidRPr="007D5563" w:rsidRDefault="007D5563" w:rsidP="007D5563">
    <w:pPr>
      <w:pStyle w:val="Pis"/>
      <w:ind w:right="849"/>
      <w:jc w:val="right"/>
      <w:rPr>
        <w:bCs/>
        <w:iCs/>
        <w:sz w:val="20"/>
        <w:szCs w:val="20"/>
      </w:rPr>
    </w:pPr>
    <w:r w:rsidRPr="007D5563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8E555BE" wp14:editId="1117525D">
          <wp:simplePos x="0" y="0"/>
          <wp:positionH relativeFrom="column">
            <wp:posOffset>5080</wp:posOffset>
          </wp:positionH>
          <wp:positionV relativeFrom="paragraph">
            <wp:posOffset>-412115</wp:posOffset>
          </wp:positionV>
          <wp:extent cx="1698625" cy="857250"/>
          <wp:effectExtent l="0" t="0" r="0" b="0"/>
          <wp:wrapSquare wrapText="bothSides"/>
          <wp:docPr id="1275140676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140676" name="Pilt 1275140676" descr="Pilt, millel on kujutatud tekst, Font, logo, Graafika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7D5563">
      <w:rPr>
        <w:bCs/>
        <w:iCs/>
        <w:sz w:val="20"/>
        <w:szCs w:val="20"/>
      </w:rPr>
      <w:t>Vo</w:t>
    </w:r>
    <w:proofErr w:type="spellEnd"/>
    <w:r w:rsidRPr="007D5563">
      <w:rPr>
        <w:bCs/>
        <w:iCs/>
        <w:sz w:val="20"/>
        <w:szCs w:val="20"/>
      </w:rPr>
      <w:t>-AT-L-02</w:t>
    </w:r>
  </w:p>
  <w:p w14:paraId="5EB5A0C4" w14:textId="77777777" w:rsidR="007D5563" w:rsidRPr="0004214F" w:rsidRDefault="007D5563" w:rsidP="007D5563">
    <w:pPr>
      <w:pStyle w:val="Pis"/>
      <w:ind w:right="849"/>
      <w:jc w:val="right"/>
      <w:rPr>
        <w:bCs/>
        <w:iCs/>
        <w:sz w:val="20"/>
        <w:szCs w:val="20"/>
      </w:rPr>
    </w:pPr>
    <w:r w:rsidRPr="00B054BF">
      <w:rPr>
        <w:bCs/>
        <w:iCs/>
        <w:sz w:val="20"/>
        <w:szCs w:val="20"/>
      </w:rPr>
      <w:fldChar w:fldCharType="begin"/>
    </w:r>
    <w:r w:rsidRPr="00B054BF">
      <w:rPr>
        <w:bCs/>
        <w:iCs/>
        <w:sz w:val="20"/>
        <w:szCs w:val="20"/>
      </w:rPr>
      <w:instrText>PAGE   \* MERGEFORMAT</w:instrText>
    </w:r>
    <w:r w:rsidRPr="00B054BF">
      <w:rPr>
        <w:bCs/>
        <w:iCs/>
        <w:sz w:val="20"/>
        <w:szCs w:val="20"/>
      </w:rPr>
      <w:fldChar w:fldCharType="separate"/>
    </w:r>
    <w:r>
      <w:rPr>
        <w:bCs/>
        <w:iCs/>
        <w:sz w:val="20"/>
        <w:szCs w:val="20"/>
      </w:rPr>
      <w:t>3</w:t>
    </w:r>
    <w:r w:rsidRPr="00B054BF">
      <w:rPr>
        <w:bCs/>
        <w:iCs/>
        <w:sz w:val="20"/>
        <w:szCs w:val="20"/>
      </w:rPr>
      <w:fldChar w:fldCharType="end"/>
    </w:r>
    <w:r w:rsidRPr="00B054BF">
      <w:rPr>
        <w:bCs/>
        <w:iCs/>
        <w:sz w:val="20"/>
        <w:szCs w:val="20"/>
      </w:rPr>
      <w:t>/</w:t>
    </w:r>
    <w:r w:rsidRPr="00325437">
      <w:rPr>
        <w:bCs/>
        <w:sz w:val="20"/>
        <w:szCs w:val="20"/>
      </w:rPr>
      <w:fldChar w:fldCharType="begin"/>
    </w:r>
    <w:r w:rsidRPr="00325437">
      <w:rPr>
        <w:bCs/>
        <w:sz w:val="20"/>
        <w:szCs w:val="20"/>
      </w:rPr>
      <w:instrText>NUMPAGES</w:instrText>
    </w:r>
    <w:r w:rsidRPr="00325437"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8</w:t>
    </w:r>
    <w:r w:rsidRPr="00325437">
      <w:rPr>
        <w:bCs/>
        <w:sz w:val="20"/>
        <w:szCs w:val="20"/>
      </w:rPr>
      <w:fldChar w:fldCharType="end"/>
    </w:r>
  </w:p>
  <w:p w14:paraId="5E6888C4" w14:textId="23332F02" w:rsidR="00033C5E" w:rsidRPr="007D5563" w:rsidRDefault="00033C5E" w:rsidP="007D5563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C606" w14:textId="486AE5EF" w:rsidR="007D5563" w:rsidRPr="00991A53" w:rsidRDefault="007D5563" w:rsidP="007D5563">
    <w:pPr>
      <w:pStyle w:val="Pis"/>
      <w:ind w:right="1132"/>
      <w:jc w:val="right"/>
      <w:rPr>
        <w:bCs/>
        <w:iCs/>
        <w:sz w:val="16"/>
        <w:szCs w:val="16"/>
      </w:rPr>
    </w:pPr>
    <w:r w:rsidRPr="00B31F3E"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22B1C886" wp14:editId="196690D4">
          <wp:simplePos x="0" y="0"/>
          <wp:positionH relativeFrom="column">
            <wp:posOffset>0</wp:posOffset>
          </wp:positionH>
          <wp:positionV relativeFrom="paragraph">
            <wp:posOffset>-382905</wp:posOffset>
          </wp:positionV>
          <wp:extent cx="1628775" cy="821690"/>
          <wp:effectExtent l="0" t="0" r="9525" b="0"/>
          <wp:wrapTight wrapText="bothSides">
            <wp:wrapPolygon edited="0">
              <wp:start x="0" y="0"/>
              <wp:lineTo x="0" y="21032"/>
              <wp:lineTo x="21474" y="21032"/>
              <wp:lineTo x="21474" y="0"/>
              <wp:lineTo x="0" y="0"/>
            </wp:wrapPolygon>
          </wp:wrapTight>
          <wp:docPr id="583864959" name="Pilt 583864959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9540788" name="Pilt 1" descr="Pilt, millel on kujutatud tekst, Font, logo, Graafika&#10;&#10;Kirjeldus on genereeritud automaatse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91A53">
      <w:rPr>
        <w:bCs/>
        <w:iCs/>
        <w:sz w:val="16"/>
        <w:szCs w:val="16"/>
      </w:rPr>
      <w:t>Vo</w:t>
    </w:r>
    <w:proofErr w:type="spellEnd"/>
    <w:r w:rsidRPr="00991A53">
      <w:rPr>
        <w:bCs/>
        <w:iCs/>
        <w:sz w:val="16"/>
        <w:szCs w:val="16"/>
      </w:rPr>
      <w:t>-A</w:t>
    </w:r>
    <w:r>
      <w:rPr>
        <w:bCs/>
        <w:iCs/>
        <w:sz w:val="16"/>
        <w:szCs w:val="16"/>
      </w:rPr>
      <w:t>T</w:t>
    </w:r>
    <w:r w:rsidRPr="00991A53">
      <w:rPr>
        <w:bCs/>
        <w:iCs/>
        <w:sz w:val="16"/>
        <w:szCs w:val="16"/>
      </w:rPr>
      <w:t>-</w:t>
    </w:r>
    <w:r>
      <w:rPr>
        <w:bCs/>
        <w:iCs/>
        <w:sz w:val="16"/>
        <w:szCs w:val="16"/>
      </w:rPr>
      <w:t>L</w:t>
    </w:r>
    <w:r w:rsidRPr="00991A53">
      <w:rPr>
        <w:bCs/>
        <w:iCs/>
        <w:sz w:val="16"/>
        <w:szCs w:val="16"/>
      </w:rPr>
      <w:t>-0</w:t>
    </w:r>
    <w:r>
      <w:rPr>
        <w:bCs/>
        <w:iCs/>
        <w:sz w:val="16"/>
        <w:szCs w:val="16"/>
      </w:rPr>
      <w:t>2</w:t>
    </w:r>
  </w:p>
  <w:p w14:paraId="79C8AD6B" w14:textId="77777777" w:rsidR="007D5563" w:rsidRPr="007E2043" w:rsidRDefault="007D5563" w:rsidP="00BE5DE1">
    <w:pPr>
      <w:pStyle w:val="Pis"/>
      <w:ind w:right="1132"/>
      <w:jc w:val="right"/>
      <w:rPr>
        <w:bCs/>
        <w:iCs/>
        <w:sz w:val="20"/>
        <w:szCs w:val="20"/>
      </w:rPr>
    </w:pPr>
    <w:r w:rsidRPr="007E2043">
      <w:rPr>
        <w:bCs/>
        <w:iCs/>
        <w:sz w:val="22"/>
        <w:szCs w:val="22"/>
      </w:rPr>
      <w:tab/>
    </w:r>
    <w:r w:rsidRPr="007E2043">
      <w:rPr>
        <w:bCs/>
        <w:iCs/>
        <w:sz w:val="22"/>
        <w:szCs w:val="22"/>
      </w:rPr>
      <w:tab/>
    </w:r>
    <w:r w:rsidRPr="00B054BF">
      <w:rPr>
        <w:bCs/>
        <w:iCs/>
        <w:sz w:val="20"/>
        <w:szCs w:val="20"/>
      </w:rPr>
      <w:fldChar w:fldCharType="begin"/>
    </w:r>
    <w:r w:rsidRPr="00B054BF">
      <w:rPr>
        <w:bCs/>
        <w:iCs/>
        <w:sz w:val="20"/>
        <w:szCs w:val="20"/>
      </w:rPr>
      <w:instrText>PAGE   \* MERGEFORMAT</w:instrText>
    </w:r>
    <w:r w:rsidRPr="00B054BF">
      <w:rPr>
        <w:bCs/>
        <w:iCs/>
        <w:sz w:val="20"/>
        <w:szCs w:val="20"/>
      </w:rPr>
      <w:fldChar w:fldCharType="separate"/>
    </w:r>
    <w:r>
      <w:rPr>
        <w:bCs/>
        <w:iCs/>
        <w:sz w:val="20"/>
        <w:szCs w:val="20"/>
      </w:rPr>
      <w:t>1</w:t>
    </w:r>
    <w:r w:rsidRPr="00B054BF">
      <w:rPr>
        <w:bCs/>
        <w:iCs/>
        <w:sz w:val="20"/>
        <w:szCs w:val="20"/>
      </w:rPr>
      <w:fldChar w:fldCharType="end"/>
    </w:r>
    <w:r w:rsidRPr="00B054BF">
      <w:rPr>
        <w:bCs/>
        <w:iCs/>
        <w:sz w:val="20"/>
        <w:szCs w:val="20"/>
      </w:rPr>
      <w:t>/</w:t>
    </w:r>
    <w:r w:rsidRPr="00991A53">
      <w:rPr>
        <w:bCs/>
        <w:sz w:val="20"/>
        <w:szCs w:val="20"/>
      </w:rPr>
      <w:fldChar w:fldCharType="begin"/>
    </w:r>
    <w:r w:rsidRPr="00991A53">
      <w:rPr>
        <w:bCs/>
        <w:sz w:val="20"/>
        <w:szCs w:val="20"/>
      </w:rPr>
      <w:instrText>NUMPAGES</w:instrText>
    </w:r>
    <w:r w:rsidRPr="00991A53"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11</w:t>
    </w:r>
    <w:r w:rsidRPr="00991A53">
      <w:rPr>
        <w:bCs/>
        <w:sz w:val="20"/>
        <w:szCs w:val="20"/>
      </w:rPr>
      <w:fldChar w:fldCharType="end"/>
    </w:r>
  </w:p>
  <w:p w14:paraId="1A4A6835" w14:textId="77777777" w:rsidR="007D5563" w:rsidRDefault="007D5563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7E93"/>
    <w:multiLevelType w:val="hybridMultilevel"/>
    <w:tmpl w:val="6686929C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1F472345"/>
    <w:multiLevelType w:val="multilevel"/>
    <w:tmpl w:val="668692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90A1B"/>
    <w:multiLevelType w:val="hybridMultilevel"/>
    <w:tmpl w:val="40AC8F76"/>
    <w:lvl w:ilvl="0" w:tplc="0B04F7C8">
      <w:start w:val="1"/>
      <w:numFmt w:val="bullet"/>
      <w:lvlText w:val="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D1251"/>
    <w:multiLevelType w:val="hybridMultilevel"/>
    <w:tmpl w:val="AFAA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47F86"/>
    <w:multiLevelType w:val="hybridMultilevel"/>
    <w:tmpl w:val="F8E2B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23146"/>
    <w:multiLevelType w:val="hybridMultilevel"/>
    <w:tmpl w:val="FB9E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7475B"/>
    <w:multiLevelType w:val="hybridMultilevel"/>
    <w:tmpl w:val="78EA36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11617"/>
    <w:multiLevelType w:val="hybridMultilevel"/>
    <w:tmpl w:val="2E6E85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01A7F"/>
    <w:multiLevelType w:val="hybridMultilevel"/>
    <w:tmpl w:val="69A2D2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80649"/>
    <w:multiLevelType w:val="hybridMultilevel"/>
    <w:tmpl w:val="8ADCC5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002DC"/>
    <w:multiLevelType w:val="hybridMultilevel"/>
    <w:tmpl w:val="DC76389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9167C7"/>
    <w:multiLevelType w:val="hybridMultilevel"/>
    <w:tmpl w:val="1DD86B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011780">
    <w:abstractNumId w:val="9"/>
  </w:num>
  <w:num w:numId="2" w16cid:durableId="1969504642">
    <w:abstractNumId w:val="10"/>
  </w:num>
  <w:num w:numId="3" w16cid:durableId="1474442707">
    <w:abstractNumId w:val="7"/>
  </w:num>
  <w:num w:numId="4" w16cid:durableId="1802193070">
    <w:abstractNumId w:val="8"/>
  </w:num>
  <w:num w:numId="5" w16cid:durableId="1225490076">
    <w:abstractNumId w:val="11"/>
  </w:num>
  <w:num w:numId="6" w16cid:durableId="1352681893">
    <w:abstractNumId w:val="6"/>
  </w:num>
  <w:num w:numId="7" w16cid:durableId="1115296367">
    <w:abstractNumId w:val="4"/>
  </w:num>
  <w:num w:numId="8" w16cid:durableId="654532183">
    <w:abstractNumId w:val="5"/>
  </w:num>
  <w:num w:numId="9" w16cid:durableId="360782868">
    <w:abstractNumId w:val="3"/>
  </w:num>
  <w:num w:numId="10" w16cid:durableId="2066906635">
    <w:abstractNumId w:val="0"/>
  </w:num>
  <w:num w:numId="11" w16cid:durableId="1220215390">
    <w:abstractNumId w:val="1"/>
  </w:num>
  <w:num w:numId="12" w16cid:durableId="1753817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AA"/>
    <w:rsid w:val="00010871"/>
    <w:rsid w:val="00020564"/>
    <w:rsid w:val="00033C5E"/>
    <w:rsid w:val="000377EF"/>
    <w:rsid w:val="0004214F"/>
    <w:rsid w:val="000501C1"/>
    <w:rsid w:val="000545ED"/>
    <w:rsid w:val="00054E0E"/>
    <w:rsid w:val="000769DB"/>
    <w:rsid w:val="0009604E"/>
    <w:rsid w:val="000A3983"/>
    <w:rsid w:val="000B0BBC"/>
    <w:rsid w:val="000B207D"/>
    <w:rsid w:val="000B79B1"/>
    <w:rsid w:val="000E0D82"/>
    <w:rsid w:val="000E15A2"/>
    <w:rsid w:val="000E26F0"/>
    <w:rsid w:val="000F2061"/>
    <w:rsid w:val="000F3885"/>
    <w:rsid w:val="00160CED"/>
    <w:rsid w:val="0016770E"/>
    <w:rsid w:val="001678D2"/>
    <w:rsid w:val="0017188A"/>
    <w:rsid w:val="0018300A"/>
    <w:rsid w:val="00190E09"/>
    <w:rsid w:val="0019235D"/>
    <w:rsid w:val="00197B04"/>
    <w:rsid w:val="001B0460"/>
    <w:rsid w:val="001B5975"/>
    <w:rsid w:val="001C303F"/>
    <w:rsid w:val="001F0ED4"/>
    <w:rsid w:val="001F32A4"/>
    <w:rsid w:val="00220F36"/>
    <w:rsid w:val="00241B7F"/>
    <w:rsid w:val="00256FEE"/>
    <w:rsid w:val="00260216"/>
    <w:rsid w:val="00262BD3"/>
    <w:rsid w:val="0026517A"/>
    <w:rsid w:val="00271613"/>
    <w:rsid w:val="002927C4"/>
    <w:rsid w:val="00295439"/>
    <w:rsid w:val="002A1296"/>
    <w:rsid w:val="002D71B3"/>
    <w:rsid w:val="002D75BA"/>
    <w:rsid w:val="002D7D9F"/>
    <w:rsid w:val="003030E4"/>
    <w:rsid w:val="00314C93"/>
    <w:rsid w:val="0033399E"/>
    <w:rsid w:val="00344180"/>
    <w:rsid w:val="0035512C"/>
    <w:rsid w:val="003648BC"/>
    <w:rsid w:val="0037752B"/>
    <w:rsid w:val="003A3810"/>
    <w:rsid w:val="003D3C5B"/>
    <w:rsid w:val="003D3C6B"/>
    <w:rsid w:val="003E3050"/>
    <w:rsid w:val="003E3ABD"/>
    <w:rsid w:val="00406961"/>
    <w:rsid w:val="00424C47"/>
    <w:rsid w:val="004333B7"/>
    <w:rsid w:val="00437A3B"/>
    <w:rsid w:val="00453E34"/>
    <w:rsid w:val="00456B68"/>
    <w:rsid w:val="00467444"/>
    <w:rsid w:val="004868D7"/>
    <w:rsid w:val="004919BA"/>
    <w:rsid w:val="00495C7E"/>
    <w:rsid w:val="004A1060"/>
    <w:rsid w:val="004A16DC"/>
    <w:rsid w:val="004C529A"/>
    <w:rsid w:val="004D540B"/>
    <w:rsid w:val="004D68C7"/>
    <w:rsid w:val="004E43DD"/>
    <w:rsid w:val="00514F2A"/>
    <w:rsid w:val="0052677A"/>
    <w:rsid w:val="0053137E"/>
    <w:rsid w:val="005349DE"/>
    <w:rsid w:val="005531EC"/>
    <w:rsid w:val="00562E9F"/>
    <w:rsid w:val="0057426D"/>
    <w:rsid w:val="005A3CB4"/>
    <w:rsid w:val="005C4D01"/>
    <w:rsid w:val="005D0725"/>
    <w:rsid w:val="005F654C"/>
    <w:rsid w:val="006048A8"/>
    <w:rsid w:val="00611B91"/>
    <w:rsid w:val="00665657"/>
    <w:rsid w:val="00673E61"/>
    <w:rsid w:val="0069287A"/>
    <w:rsid w:val="00695BA3"/>
    <w:rsid w:val="006A4208"/>
    <w:rsid w:val="006B581F"/>
    <w:rsid w:val="006D1574"/>
    <w:rsid w:val="006F0911"/>
    <w:rsid w:val="006F5252"/>
    <w:rsid w:val="007275D8"/>
    <w:rsid w:val="0073104A"/>
    <w:rsid w:val="00742703"/>
    <w:rsid w:val="00743CBF"/>
    <w:rsid w:val="00760590"/>
    <w:rsid w:val="00762422"/>
    <w:rsid w:val="00792D78"/>
    <w:rsid w:val="007D5563"/>
    <w:rsid w:val="007E48AA"/>
    <w:rsid w:val="00805547"/>
    <w:rsid w:val="0081767B"/>
    <w:rsid w:val="00821AF7"/>
    <w:rsid w:val="008246F2"/>
    <w:rsid w:val="008326F4"/>
    <w:rsid w:val="00834821"/>
    <w:rsid w:val="008501F8"/>
    <w:rsid w:val="0086683B"/>
    <w:rsid w:val="008726FA"/>
    <w:rsid w:val="008865DC"/>
    <w:rsid w:val="008960A2"/>
    <w:rsid w:val="008C6CBE"/>
    <w:rsid w:val="008D3F5E"/>
    <w:rsid w:val="008E7280"/>
    <w:rsid w:val="008F09E9"/>
    <w:rsid w:val="008F3843"/>
    <w:rsid w:val="008F5E73"/>
    <w:rsid w:val="00902E89"/>
    <w:rsid w:val="009154F2"/>
    <w:rsid w:val="009205ED"/>
    <w:rsid w:val="00920A78"/>
    <w:rsid w:val="00923B71"/>
    <w:rsid w:val="009247E6"/>
    <w:rsid w:val="00926BAD"/>
    <w:rsid w:val="0093459C"/>
    <w:rsid w:val="0094154D"/>
    <w:rsid w:val="00944D9A"/>
    <w:rsid w:val="009751D1"/>
    <w:rsid w:val="00975A5D"/>
    <w:rsid w:val="00976FF7"/>
    <w:rsid w:val="00994BE0"/>
    <w:rsid w:val="009D0AF7"/>
    <w:rsid w:val="009D24BA"/>
    <w:rsid w:val="009E5719"/>
    <w:rsid w:val="009F0E44"/>
    <w:rsid w:val="00A05E4C"/>
    <w:rsid w:val="00A07F4D"/>
    <w:rsid w:val="00A176A9"/>
    <w:rsid w:val="00A24681"/>
    <w:rsid w:val="00A25770"/>
    <w:rsid w:val="00A30481"/>
    <w:rsid w:val="00A50B6C"/>
    <w:rsid w:val="00A51B4A"/>
    <w:rsid w:val="00A5582B"/>
    <w:rsid w:val="00A640A0"/>
    <w:rsid w:val="00A76E30"/>
    <w:rsid w:val="00A907EC"/>
    <w:rsid w:val="00A93DDC"/>
    <w:rsid w:val="00AA7400"/>
    <w:rsid w:val="00AA7B42"/>
    <w:rsid w:val="00AB6376"/>
    <w:rsid w:val="00AC2868"/>
    <w:rsid w:val="00AD2A6B"/>
    <w:rsid w:val="00B411B4"/>
    <w:rsid w:val="00B611D5"/>
    <w:rsid w:val="00B63578"/>
    <w:rsid w:val="00B7124F"/>
    <w:rsid w:val="00B80837"/>
    <w:rsid w:val="00B82003"/>
    <w:rsid w:val="00B84CA7"/>
    <w:rsid w:val="00BA017D"/>
    <w:rsid w:val="00BB32EF"/>
    <w:rsid w:val="00BB5618"/>
    <w:rsid w:val="00BE5DE1"/>
    <w:rsid w:val="00BF12CA"/>
    <w:rsid w:val="00C44B83"/>
    <w:rsid w:val="00C47A2B"/>
    <w:rsid w:val="00C502CB"/>
    <w:rsid w:val="00C51CA3"/>
    <w:rsid w:val="00C706E3"/>
    <w:rsid w:val="00CA65D9"/>
    <w:rsid w:val="00CB4F7F"/>
    <w:rsid w:val="00CB5428"/>
    <w:rsid w:val="00CC1A6E"/>
    <w:rsid w:val="00CC2597"/>
    <w:rsid w:val="00CF0076"/>
    <w:rsid w:val="00CF0C67"/>
    <w:rsid w:val="00D30AA1"/>
    <w:rsid w:val="00D40951"/>
    <w:rsid w:val="00D50886"/>
    <w:rsid w:val="00D521F1"/>
    <w:rsid w:val="00D61CDB"/>
    <w:rsid w:val="00D62681"/>
    <w:rsid w:val="00D775F8"/>
    <w:rsid w:val="00D87BE8"/>
    <w:rsid w:val="00D905C7"/>
    <w:rsid w:val="00D90D50"/>
    <w:rsid w:val="00D914DB"/>
    <w:rsid w:val="00DA302E"/>
    <w:rsid w:val="00DB10E9"/>
    <w:rsid w:val="00DC74DC"/>
    <w:rsid w:val="00DD0533"/>
    <w:rsid w:val="00DE6051"/>
    <w:rsid w:val="00DE73FC"/>
    <w:rsid w:val="00E10D13"/>
    <w:rsid w:val="00E11755"/>
    <w:rsid w:val="00E27343"/>
    <w:rsid w:val="00E328EF"/>
    <w:rsid w:val="00E35CDE"/>
    <w:rsid w:val="00E46A89"/>
    <w:rsid w:val="00E5133E"/>
    <w:rsid w:val="00E5490A"/>
    <w:rsid w:val="00E57E4E"/>
    <w:rsid w:val="00E70F71"/>
    <w:rsid w:val="00E76837"/>
    <w:rsid w:val="00E82C2C"/>
    <w:rsid w:val="00E96AF9"/>
    <w:rsid w:val="00EA26B4"/>
    <w:rsid w:val="00EA7EB0"/>
    <w:rsid w:val="00EB135B"/>
    <w:rsid w:val="00EB6E75"/>
    <w:rsid w:val="00EC3135"/>
    <w:rsid w:val="00EC596E"/>
    <w:rsid w:val="00EC62D5"/>
    <w:rsid w:val="00EF49A4"/>
    <w:rsid w:val="00EF4DF9"/>
    <w:rsid w:val="00F14C2C"/>
    <w:rsid w:val="00F219AA"/>
    <w:rsid w:val="00F35624"/>
    <w:rsid w:val="00F6243D"/>
    <w:rsid w:val="00F639D2"/>
    <w:rsid w:val="00F651E6"/>
    <w:rsid w:val="00F74844"/>
    <w:rsid w:val="00F80ACE"/>
    <w:rsid w:val="00F82E1E"/>
    <w:rsid w:val="00F86CD6"/>
    <w:rsid w:val="00FB1182"/>
    <w:rsid w:val="00FB3FAE"/>
    <w:rsid w:val="00FB4D9D"/>
    <w:rsid w:val="00FD4A95"/>
    <w:rsid w:val="00FE0863"/>
    <w:rsid w:val="00FE6157"/>
    <w:rsid w:val="00FF0270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F71ACC"/>
  <w14:defaultImageDpi w14:val="0"/>
  <w15:docId w15:val="{7056A358-1DE9-40AC-9F2E-C65549DA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autoSpaceDE w:val="0"/>
      <w:autoSpaceDN w:val="0"/>
      <w:spacing w:after="0" w:line="240" w:lineRule="auto"/>
      <w:jc w:val="both"/>
    </w:pPr>
    <w:rPr>
      <w:sz w:val="24"/>
      <w:szCs w:val="24"/>
      <w:lang w:val="et-EE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spacing w:after="80"/>
      <w:outlineLvl w:val="0"/>
    </w:pPr>
    <w:rPr>
      <w:b/>
      <w:bCs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jc w:val="right"/>
      <w:outlineLvl w:val="1"/>
    </w:pPr>
    <w:rPr>
      <w:i/>
      <w:iCs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JutumullitekstMrk2">
    <w:name w:val="Jutumullitekst Märk2"/>
    <w:basedOn w:val="Liguvaikefont"/>
    <w:link w:val="Jutumullitekst"/>
    <w:uiPriority w:val="99"/>
    <w:semiHidden/>
    <w:locked/>
    <w:rsid w:val="00A25770"/>
    <w:rPr>
      <w:rFonts w:ascii="Tahoma" w:hAnsi="Tahoma" w:cs="Tahoma"/>
      <w:sz w:val="16"/>
      <w:szCs w:val="16"/>
      <w:lang w:val="x-none" w:eastAsia="en-US"/>
    </w:rPr>
  </w:style>
  <w:style w:type="paragraph" w:styleId="Jalus">
    <w:name w:val="footer"/>
    <w:basedOn w:val="Normaallaad"/>
    <w:link w:val="JalusMrk"/>
    <w:uiPriority w:val="99"/>
    <w:rsid w:val="00B411B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B411B4"/>
    <w:rPr>
      <w:rFonts w:cs="Times New Roman"/>
      <w:sz w:val="24"/>
      <w:szCs w:val="24"/>
      <w:lang w:val="x-none" w:eastAsia="en-US"/>
    </w:rPr>
  </w:style>
  <w:style w:type="paragraph" w:customStyle="1" w:styleId="OmniPage2308">
    <w:name w:val="OmniPage #2308"/>
    <w:pPr>
      <w:tabs>
        <w:tab w:val="left" w:pos="50"/>
        <w:tab w:val="left" w:pos="100"/>
        <w:tab w:val="left" w:pos="781"/>
        <w:tab w:val="right" w:pos="8823"/>
      </w:tabs>
      <w:autoSpaceDE w:val="0"/>
      <w:autoSpaceDN w:val="0"/>
      <w:spacing w:after="0" w:line="225" w:lineRule="exact"/>
    </w:pPr>
    <w:rPr>
      <w:sz w:val="20"/>
      <w:szCs w:val="20"/>
      <w:lang w:val="en-US" w:eastAsia="en-US"/>
    </w:rPr>
  </w:style>
  <w:style w:type="paragraph" w:styleId="Jutumullitekst">
    <w:name w:val="Balloon Text"/>
    <w:basedOn w:val="Normaallaad"/>
    <w:link w:val="JutumullitekstMrk2"/>
    <w:uiPriority w:val="99"/>
    <w:semiHidden/>
    <w:unhideWhenUsed/>
    <w:rsid w:val="00A2577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uiPriority w:val="99"/>
    <w:semiHidden/>
    <w:rPr>
      <w:rFonts w:ascii="Segoe UI" w:hAnsi="Segoe UI" w:cs="Segoe UI"/>
      <w:sz w:val="18"/>
      <w:szCs w:val="18"/>
      <w:lang w:val="et-EE" w:eastAsia="en-US"/>
    </w:rPr>
  </w:style>
  <w:style w:type="character" w:customStyle="1" w:styleId="JutumullitekstMrk8">
    <w:name w:val="Jutumullitekst Märk8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7">
    <w:name w:val="Jutumullitekst Märk7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6">
    <w:name w:val="Jutumullitekst Märk6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5">
    <w:name w:val="Jutumullitekst Märk5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4">
    <w:name w:val="Jutumullitekst Märk4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3">
    <w:name w:val="Jutumullitekst Märk3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BalloonTextChar">
    <w:name w:val="Balloon Text Char"/>
    <w:basedOn w:val="Liguvaikefont"/>
    <w:uiPriority w:val="99"/>
    <w:semiHidden/>
    <w:rPr>
      <w:rFonts w:ascii="Segoe UI" w:hAnsi="Segoe UI" w:cs="Segoe UI"/>
      <w:sz w:val="18"/>
      <w:szCs w:val="18"/>
      <w:lang w:val="et-EE" w:eastAsia="x-none"/>
    </w:rPr>
  </w:style>
  <w:style w:type="character" w:customStyle="1" w:styleId="BalloonTextChar2">
    <w:name w:val="Balloon Text Char2"/>
    <w:basedOn w:val="Liguvaikefont"/>
    <w:uiPriority w:val="99"/>
    <w:semiHidden/>
    <w:rPr>
      <w:rFonts w:ascii="Segoe UI" w:hAnsi="Segoe UI" w:cs="Segoe UI"/>
      <w:sz w:val="18"/>
      <w:szCs w:val="18"/>
      <w:lang w:val="et-EE" w:eastAsia="x-none"/>
    </w:rPr>
  </w:style>
  <w:style w:type="character" w:customStyle="1" w:styleId="JutumullitekstMrk1">
    <w:name w:val="Jutumullitekst Märk1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14">
    <w:name w:val="Jutumullitekst Märk14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13">
    <w:name w:val="Jutumullitekst Märk13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12">
    <w:name w:val="Jutumullitekst Märk12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character" w:customStyle="1" w:styleId="JutumullitekstMrk11">
    <w:name w:val="Jutumullitekst Märk11"/>
    <w:basedOn w:val="Liguvaikefont"/>
    <w:uiPriority w:val="99"/>
    <w:semiHidden/>
    <w:rPr>
      <w:rFonts w:ascii="Segoe UI" w:hAnsi="Segoe UI" w:cs="Segoe UI"/>
      <w:sz w:val="18"/>
      <w:szCs w:val="18"/>
      <w:lang w:val="x-none" w:eastAsia="en-US"/>
    </w:rPr>
  </w:style>
  <w:style w:type="table" w:styleId="Kontuurtabel">
    <w:name w:val="Table Grid"/>
    <w:basedOn w:val="Normaaltabel"/>
    <w:uiPriority w:val="59"/>
    <w:rsid w:val="00A51B4A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sMrk2">
    <w:name w:val="Päis Märk2"/>
    <w:basedOn w:val="Liguvaikefont"/>
    <w:link w:val="Pis"/>
    <w:uiPriority w:val="99"/>
    <w:locked/>
    <w:rsid w:val="00B411B4"/>
    <w:rPr>
      <w:rFonts w:cs="Times New Roman"/>
      <w:sz w:val="24"/>
      <w:szCs w:val="24"/>
      <w:lang w:val="x-none" w:eastAsia="en-US"/>
    </w:rPr>
  </w:style>
  <w:style w:type="paragraph" w:styleId="Pis">
    <w:name w:val="header"/>
    <w:basedOn w:val="Normaallaad"/>
    <w:link w:val="PisMrk2"/>
    <w:uiPriority w:val="99"/>
    <w:rsid w:val="00B411B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uiPriority w:val="99"/>
    <w:rPr>
      <w:sz w:val="24"/>
      <w:szCs w:val="24"/>
      <w:lang w:val="et-EE" w:eastAsia="en-US"/>
    </w:rPr>
  </w:style>
  <w:style w:type="character" w:customStyle="1" w:styleId="PisMrk8">
    <w:name w:val="Päis Märk8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7">
    <w:name w:val="Päis Märk7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6">
    <w:name w:val="Päis Märk6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5">
    <w:name w:val="Päis Märk5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4">
    <w:name w:val="Päis Märk4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3">
    <w:name w:val="Päis Märk3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HeaderChar">
    <w:name w:val="Header Char"/>
    <w:basedOn w:val="Liguvaikefont"/>
    <w:uiPriority w:val="99"/>
    <w:semiHidden/>
    <w:rPr>
      <w:rFonts w:cs="Times New Roman"/>
      <w:sz w:val="24"/>
      <w:szCs w:val="24"/>
      <w:lang w:val="et-EE" w:eastAsia="x-none"/>
    </w:rPr>
  </w:style>
  <w:style w:type="character" w:customStyle="1" w:styleId="HeaderChar2">
    <w:name w:val="Header Char2"/>
    <w:basedOn w:val="Liguvaikefont"/>
    <w:uiPriority w:val="99"/>
    <w:semiHidden/>
    <w:rPr>
      <w:rFonts w:cs="Times New Roman"/>
      <w:sz w:val="24"/>
      <w:szCs w:val="24"/>
      <w:lang w:val="et-EE" w:eastAsia="x-none"/>
    </w:rPr>
  </w:style>
  <w:style w:type="character" w:customStyle="1" w:styleId="PisMrk1">
    <w:name w:val="Päis Märk1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14">
    <w:name w:val="Päis Märk14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13">
    <w:name w:val="Päis Märk13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12">
    <w:name w:val="Päis Märk12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customStyle="1" w:styleId="PisMrk11">
    <w:name w:val="Päis Märk11"/>
    <w:basedOn w:val="Liguvaikefont"/>
    <w:uiPriority w:val="99"/>
    <w:semiHidden/>
    <w:rPr>
      <w:rFonts w:cs="Times New Roman"/>
      <w:sz w:val="24"/>
      <w:szCs w:val="24"/>
      <w:lang w:val="x-none" w:eastAsia="en-US"/>
    </w:rPr>
  </w:style>
  <w:style w:type="character" w:styleId="Kommentaariviide">
    <w:name w:val="annotation reference"/>
    <w:basedOn w:val="Liguvaikefont"/>
    <w:uiPriority w:val="99"/>
    <w:unhideWhenUsed/>
    <w:rsid w:val="004868D7"/>
    <w:rPr>
      <w:rFonts w:cs="Times New Roman"/>
      <w:sz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4868D7"/>
    <w:pPr>
      <w:autoSpaceDE/>
      <w:autoSpaceDN/>
      <w:spacing w:before="120"/>
      <w:ind w:left="357" w:hanging="357"/>
    </w:pPr>
    <w:rPr>
      <w:sz w:val="20"/>
      <w:szCs w:val="20"/>
      <w:lang w:eastAsia="et-EE"/>
    </w:rPr>
  </w:style>
  <w:style w:type="character" w:customStyle="1" w:styleId="KommentaaritekstMrk">
    <w:name w:val="Kommentaari tekst Märk"/>
    <w:basedOn w:val="Liguvaikefont"/>
    <w:link w:val="Kommentaaritekst"/>
    <w:uiPriority w:val="99"/>
    <w:locked/>
    <w:rsid w:val="004868D7"/>
    <w:rPr>
      <w:rFonts w:cs="Times New Roman"/>
      <w:sz w:val="20"/>
      <w:szCs w:val="20"/>
      <w:lang w:val="et-EE"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rsid w:val="00FE0863"/>
    <w:pPr>
      <w:autoSpaceDE w:val="0"/>
      <w:autoSpaceDN w:val="0"/>
      <w:spacing w:before="0"/>
      <w:ind w:left="0" w:firstLine="0"/>
    </w:pPr>
    <w:rPr>
      <w:b/>
      <w:bCs/>
      <w:lang w:eastAsia="en-US"/>
    </w:rPr>
  </w:style>
  <w:style w:type="character" w:customStyle="1" w:styleId="KommentaariteemaMrk">
    <w:name w:val="Kommentaari teema Märk"/>
    <w:basedOn w:val="KommentaaritekstMrk"/>
    <w:link w:val="Kommentaariteema"/>
    <w:uiPriority w:val="99"/>
    <w:locked/>
    <w:rsid w:val="00FE0863"/>
    <w:rPr>
      <w:rFonts w:cs="Times New Roman"/>
      <w:b/>
      <w:bCs/>
      <w:sz w:val="20"/>
      <w:szCs w:val="20"/>
      <w:lang w:val="et-EE" w:eastAsia="et-EE"/>
    </w:rPr>
  </w:style>
  <w:style w:type="paragraph" w:styleId="Redaktsioon">
    <w:name w:val="Revision"/>
    <w:hidden/>
    <w:uiPriority w:val="99"/>
    <w:semiHidden/>
    <w:rsid w:val="00F80ACE"/>
    <w:pPr>
      <w:spacing w:after="0" w:line="240" w:lineRule="auto"/>
    </w:pPr>
    <w:rPr>
      <w:sz w:val="24"/>
      <w:szCs w:val="24"/>
      <w:lang w:val="et-E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AA92D-D73D-4D5F-A17B-C19DF20F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1051</Words>
  <Characters>9196</Characters>
  <Application>Microsoft Office Word</Application>
  <DocSecurity>0</DocSecurity>
  <Lines>76</Lines>
  <Paragraphs>20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KÜSIMUSTIK</vt:lpstr>
      <vt:lpstr>KÜSIMUSTIK</vt:lpstr>
    </vt:vector>
  </TitlesOfParts>
  <Company>Standardiamet</Company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KÜSIMUSTIK</dc:title>
  <dc:subject/>
  <dc:creator>Edi Kulderknup</dc:creator>
  <cp:keywords/>
  <dc:description/>
  <cp:lastModifiedBy>Anastassia Filimonova</cp:lastModifiedBy>
  <cp:revision>19</cp:revision>
  <cp:lastPrinted>2018-08-28T11:05:00Z</cp:lastPrinted>
  <dcterms:created xsi:type="dcterms:W3CDTF">2021-05-18T07:39:00Z</dcterms:created>
  <dcterms:modified xsi:type="dcterms:W3CDTF">2023-08-29T08:40:00Z</dcterms:modified>
</cp:coreProperties>
</file>